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0BBC06A7" w:rsidR="00FF547E" w:rsidRPr="00AE1634" w:rsidRDefault="00E40E82" w:rsidP="007F51BF">
      <w:pPr>
        <w:spacing w:after="120"/>
        <w:jc w:val="center"/>
        <w:rPr>
          <w:rFonts w:asciiTheme="minorHAnsi" w:hAnsiTheme="minorHAnsi" w:cstheme="minorHAnsi"/>
          <w:b/>
          <w:sz w:val="15"/>
          <w:szCs w:val="15"/>
        </w:rPr>
        <w:sectPr w:rsidR="00FF547E" w:rsidRPr="00AE1634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AE1634">
        <w:rPr>
          <w:rFonts w:asciiTheme="minorHAnsi" w:hAnsiTheme="minorHAnsi" w:cstheme="minorHAnsi"/>
          <w:b/>
          <w:color w:val="500000"/>
          <w:sz w:val="32"/>
        </w:rPr>
        <w:t>Celebrating Cultures through Food</w:t>
      </w:r>
    </w:p>
    <w:p w14:paraId="69EA8281" w14:textId="1CCF71AB" w:rsidR="00BE7521" w:rsidRPr="00AE1634" w:rsidRDefault="00BE7521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 xml:space="preserve">Every year during the month of March the Academy of Nutrition and Dietetics celebrates </w:t>
      </w:r>
      <w:r w:rsidRPr="00AE1634">
        <w:rPr>
          <w:rFonts w:asciiTheme="minorHAnsi" w:hAnsiTheme="minorHAnsi" w:cstheme="minorHAnsi"/>
          <w:i/>
          <w:iCs/>
          <w:sz w:val="22"/>
          <w:szCs w:val="22"/>
        </w:rPr>
        <w:t>National Nutrition Month</w:t>
      </w:r>
      <w:r w:rsidR="00731A65" w:rsidRPr="00AE1634">
        <w:rPr>
          <w:rFonts w:asciiTheme="minorHAnsi" w:hAnsiTheme="minorHAnsi" w:cstheme="minorHAnsi"/>
          <w:sz w:val="22"/>
          <w:szCs w:val="22"/>
        </w:rPr>
        <w:t xml:space="preserve">. </w:t>
      </w:r>
      <w:r w:rsidR="0009680D" w:rsidRPr="00AE1634">
        <w:rPr>
          <w:rFonts w:asciiTheme="minorHAnsi" w:hAnsiTheme="minorHAnsi" w:cstheme="minorHAnsi"/>
          <w:sz w:val="22"/>
          <w:szCs w:val="22"/>
        </w:rPr>
        <w:t>This year’s theme is</w:t>
      </w:r>
      <w:r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Pr="00AE1634">
        <w:rPr>
          <w:rFonts w:asciiTheme="minorHAnsi" w:hAnsiTheme="minorHAnsi" w:cstheme="minorHAnsi"/>
          <w:i/>
          <w:iCs/>
          <w:sz w:val="22"/>
          <w:szCs w:val="22"/>
        </w:rPr>
        <w:t>“Celebrate a World of Flavor</w:t>
      </w:r>
      <w:r w:rsidR="00731A65" w:rsidRPr="00AE1634">
        <w:rPr>
          <w:rFonts w:asciiTheme="minorHAnsi" w:hAnsiTheme="minorHAnsi" w:cstheme="minorHAnsi"/>
          <w:i/>
          <w:iCs/>
          <w:sz w:val="22"/>
          <w:szCs w:val="22"/>
        </w:rPr>
        <w:t>s,</w:t>
      </w:r>
      <w:r w:rsidRPr="00AE1634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136D78" w:rsidRPr="00AE1634">
        <w:rPr>
          <w:rFonts w:asciiTheme="minorHAnsi" w:hAnsiTheme="minorHAnsi" w:cstheme="minorHAnsi"/>
          <w:sz w:val="22"/>
          <w:szCs w:val="22"/>
        </w:rPr>
        <w:t>and focuses on</w:t>
      </w:r>
      <w:r w:rsidR="007F6A4B"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F140D4" w:rsidRPr="00AE1634">
        <w:rPr>
          <w:rFonts w:asciiTheme="minorHAnsi" w:hAnsiTheme="minorHAnsi" w:cstheme="minorHAnsi"/>
          <w:sz w:val="22"/>
          <w:szCs w:val="22"/>
        </w:rPr>
        <w:t>celebrating</w:t>
      </w:r>
      <w:r w:rsidRPr="00AE1634">
        <w:rPr>
          <w:rFonts w:asciiTheme="minorHAnsi" w:hAnsiTheme="minorHAnsi" w:cstheme="minorHAnsi"/>
          <w:sz w:val="22"/>
          <w:szCs w:val="22"/>
        </w:rPr>
        <w:t xml:space="preserve"> foods </w:t>
      </w:r>
      <w:r w:rsidR="007F6A4B" w:rsidRPr="00AE1634">
        <w:rPr>
          <w:rFonts w:asciiTheme="minorHAnsi" w:hAnsiTheme="minorHAnsi" w:cstheme="minorHAnsi"/>
          <w:sz w:val="22"/>
          <w:szCs w:val="22"/>
        </w:rPr>
        <w:t>and</w:t>
      </w:r>
      <w:r w:rsidRPr="00AE1634">
        <w:rPr>
          <w:rFonts w:asciiTheme="minorHAnsi" w:hAnsiTheme="minorHAnsi" w:cstheme="minorHAnsi"/>
          <w:sz w:val="22"/>
          <w:szCs w:val="22"/>
        </w:rPr>
        <w:t xml:space="preserve"> flavors from different cultures all around the world. </w:t>
      </w:r>
    </w:p>
    <w:p w14:paraId="5D486970" w14:textId="77777777" w:rsidR="00562957" w:rsidRPr="00AE1634" w:rsidRDefault="00562957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49D7C08" w14:textId="2D0C0027" w:rsidR="00BE7521" w:rsidRPr="00AE1634" w:rsidRDefault="00562957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noProof/>
        </w:rPr>
        <w:drawing>
          <wp:inline distT="0" distB="0" distL="0" distR="0" wp14:anchorId="64D933E6" wp14:editId="0DF7E9AD">
            <wp:extent cx="2958957" cy="1972187"/>
            <wp:effectExtent l="0" t="0" r="635" b="0"/>
            <wp:docPr id="3" name="Picture 3" descr="944 Spices Of The World Stock Photos, Pictures &amp;amp; Royalty-Free Images - 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44 Spices Of The World Stock Photos, Pictures &amp;amp; Royalty-Free Images - 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7895" cy="197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959C" w14:textId="77777777" w:rsidR="00562957" w:rsidRPr="00AE1634" w:rsidRDefault="00562957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44DC41C0" w14:textId="3F21CDF5" w:rsidR="00CC0176" w:rsidRPr="00AE1634" w:rsidRDefault="00000B5D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>T</w:t>
      </w:r>
      <w:r w:rsidR="00BE7521" w:rsidRPr="00AE1634">
        <w:rPr>
          <w:rFonts w:asciiTheme="minorHAnsi" w:hAnsiTheme="minorHAnsi" w:cstheme="minorHAnsi"/>
          <w:sz w:val="22"/>
          <w:szCs w:val="22"/>
        </w:rPr>
        <w:t xml:space="preserve">hink about a </w:t>
      </w:r>
      <w:r w:rsidR="00961AEF" w:rsidRPr="00AE1634">
        <w:rPr>
          <w:rFonts w:asciiTheme="minorHAnsi" w:hAnsiTheme="minorHAnsi" w:cstheme="minorHAnsi"/>
          <w:sz w:val="22"/>
          <w:szCs w:val="22"/>
        </w:rPr>
        <w:t xml:space="preserve">family </w:t>
      </w:r>
      <w:r w:rsidR="00BE7521" w:rsidRPr="00AE1634">
        <w:rPr>
          <w:rFonts w:asciiTheme="minorHAnsi" w:hAnsiTheme="minorHAnsi" w:cstheme="minorHAnsi"/>
          <w:sz w:val="22"/>
          <w:szCs w:val="22"/>
        </w:rPr>
        <w:t xml:space="preserve">recipe that has been passed down from generation to generation. </w:t>
      </w:r>
      <w:r w:rsidR="00203A4A" w:rsidRPr="00AE1634">
        <w:rPr>
          <w:rFonts w:asciiTheme="minorHAnsi" w:hAnsiTheme="minorHAnsi" w:cstheme="minorHAnsi"/>
          <w:sz w:val="22"/>
          <w:szCs w:val="22"/>
        </w:rPr>
        <w:t>Positive memories are o</w:t>
      </w:r>
      <w:r w:rsidR="000536A5" w:rsidRPr="00AE1634">
        <w:rPr>
          <w:rFonts w:asciiTheme="minorHAnsi" w:hAnsiTheme="minorHAnsi" w:cstheme="minorHAnsi"/>
          <w:sz w:val="22"/>
          <w:szCs w:val="22"/>
        </w:rPr>
        <w:t>ften</w:t>
      </w:r>
      <w:r w:rsidR="00203A4A" w:rsidRPr="00AE1634">
        <w:rPr>
          <w:rFonts w:asciiTheme="minorHAnsi" w:hAnsiTheme="minorHAnsi" w:cstheme="minorHAnsi"/>
          <w:sz w:val="22"/>
          <w:szCs w:val="22"/>
        </w:rPr>
        <w:t xml:space="preserve"> associated with our</w:t>
      </w:r>
      <w:r w:rsidR="000536A5" w:rsidRPr="00AE1634">
        <w:rPr>
          <w:rFonts w:asciiTheme="minorHAnsi" w:hAnsiTheme="minorHAnsi" w:cstheme="minorHAnsi"/>
          <w:sz w:val="22"/>
          <w:szCs w:val="22"/>
        </w:rPr>
        <w:t xml:space="preserve"> family meals or </w:t>
      </w:r>
      <w:r w:rsidR="00266D40" w:rsidRPr="00AE1634">
        <w:rPr>
          <w:rFonts w:asciiTheme="minorHAnsi" w:hAnsiTheme="minorHAnsi" w:cstheme="minorHAnsi"/>
          <w:sz w:val="22"/>
          <w:szCs w:val="22"/>
        </w:rPr>
        <w:t>ingredients</w:t>
      </w:r>
      <w:r w:rsidR="000E5B73" w:rsidRPr="00AE1634">
        <w:rPr>
          <w:rFonts w:asciiTheme="minorHAnsi" w:hAnsiTheme="minorHAnsi" w:cstheme="minorHAnsi"/>
          <w:sz w:val="22"/>
          <w:szCs w:val="22"/>
        </w:rPr>
        <w:t xml:space="preserve">. </w:t>
      </w:r>
      <w:r w:rsidR="00754F35" w:rsidRPr="00AE1634">
        <w:rPr>
          <w:rFonts w:asciiTheme="minorHAnsi" w:hAnsiTheme="minorHAnsi" w:cstheme="minorHAnsi"/>
          <w:sz w:val="22"/>
          <w:szCs w:val="22"/>
        </w:rPr>
        <w:t xml:space="preserve">At </w:t>
      </w:r>
      <w:r w:rsidR="003061E6" w:rsidRPr="00AE1634">
        <w:rPr>
          <w:rFonts w:asciiTheme="minorHAnsi" w:hAnsiTheme="minorHAnsi" w:cstheme="minorHAnsi"/>
          <w:sz w:val="22"/>
          <w:szCs w:val="22"/>
        </w:rPr>
        <w:t>its</w:t>
      </w:r>
      <w:r w:rsidR="00CC04C2" w:rsidRPr="00AE1634">
        <w:rPr>
          <w:rFonts w:asciiTheme="minorHAnsi" w:hAnsiTheme="minorHAnsi" w:cstheme="minorHAnsi"/>
          <w:sz w:val="22"/>
          <w:szCs w:val="22"/>
        </w:rPr>
        <w:t xml:space="preserve"> most practical form, food </w:t>
      </w:r>
      <w:r w:rsidR="00754F35" w:rsidRPr="00AE1634">
        <w:rPr>
          <w:rFonts w:asciiTheme="minorHAnsi" w:hAnsiTheme="minorHAnsi" w:cstheme="minorHAnsi"/>
          <w:sz w:val="22"/>
          <w:szCs w:val="22"/>
        </w:rPr>
        <w:t>provides our body with nutrients to go and stay health</w:t>
      </w:r>
      <w:r w:rsidR="003061E6" w:rsidRPr="00AE1634">
        <w:rPr>
          <w:rFonts w:asciiTheme="minorHAnsi" w:hAnsiTheme="minorHAnsi" w:cstheme="minorHAnsi"/>
          <w:sz w:val="22"/>
          <w:szCs w:val="22"/>
        </w:rPr>
        <w:t>y</w:t>
      </w:r>
      <w:r w:rsidR="00CC04C2" w:rsidRPr="00AE1634">
        <w:rPr>
          <w:rFonts w:asciiTheme="minorHAnsi" w:hAnsiTheme="minorHAnsi" w:cstheme="minorHAnsi"/>
          <w:sz w:val="22"/>
          <w:szCs w:val="22"/>
        </w:rPr>
        <w:t xml:space="preserve">; however, </w:t>
      </w:r>
      <w:r w:rsidR="0061576C" w:rsidRPr="00AE1634">
        <w:rPr>
          <w:rFonts w:asciiTheme="minorHAnsi" w:hAnsiTheme="minorHAnsi" w:cstheme="minorHAnsi"/>
          <w:sz w:val="22"/>
          <w:szCs w:val="22"/>
        </w:rPr>
        <w:t>food</w:t>
      </w:r>
      <w:r w:rsidR="00CC04C2" w:rsidRPr="00AE1634">
        <w:rPr>
          <w:rFonts w:asciiTheme="minorHAnsi" w:hAnsiTheme="minorHAnsi" w:cstheme="minorHAnsi"/>
          <w:sz w:val="22"/>
          <w:szCs w:val="22"/>
        </w:rPr>
        <w:t xml:space="preserve"> can be </w:t>
      </w:r>
      <w:r w:rsidR="00754F35" w:rsidRPr="00AE1634">
        <w:rPr>
          <w:rFonts w:asciiTheme="minorHAnsi" w:hAnsiTheme="minorHAnsi" w:cstheme="minorHAnsi"/>
          <w:sz w:val="22"/>
          <w:szCs w:val="22"/>
        </w:rPr>
        <w:t xml:space="preserve">an expression of our cultural identity. </w:t>
      </w:r>
      <w:r w:rsidR="002D3D01" w:rsidRPr="00AE1634">
        <w:rPr>
          <w:rFonts w:asciiTheme="minorHAnsi" w:hAnsiTheme="minorHAnsi" w:cstheme="minorHAnsi"/>
          <w:sz w:val="22"/>
          <w:szCs w:val="22"/>
        </w:rPr>
        <w:t xml:space="preserve">Our </w:t>
      </w:r>
      <w:r w:rsidR="00836EAC" w:rsidRPr="00AE1634">
        <w:rPr>
          <w:rFonts w:asciiTheme="minorHAnsi" w:hAnsiTheme="minorHAnsi" w:cstheme="minorHAnsi"/>
          <w:sz w:val="22"/>
          <w:szCs w:val="22"/>
        </w:rPr>
        <w:t>favorite dishes</w:t>
      </w:r>
      <w:r w:rsidR="000A6982" w:rsidRPr="00AE1634">
        <w:rPr>
          <w:rFonts w:asciiTheme="minorHAnsi" w:hAnsiTheme="minorHAnsi" w:cstheme="minorHAnsi"/>
          <w:sz w:val="22"/>
          <w:szCs w:val="22"/>
        </w:rPr>
        <w:t>, ingredients, spices, or cooking methods</w:t>
      </w:r>
      <w:r w:rsidR="00836EAC" w:rsidRPr="00AE1634">
        <w:rPr>
          <w:rFonts w:asciiTheme="minorHAnsi" w:hAnsiTheme="minorHAnsi" w:cstheme="minorHAnsi"/>
          <w:sz w:val="22"/>
          <w:szCs w:val="22"/>
        </w:rPr>
        <w:t xml:space="preserve"> can</w:t>
      </w:r>
      <w:r w:rsidR="002D3D01" w:rsidRPr="00AE1634">
        <w:rPr>
          <w:rFonts w:asciiTheme="minorHAnsi" w:hAnsiTheme="minorHAnsi" w:cstheme="minorHAnsi"/>
          <w:sz w:val="22"/>
          <w:szCs w:val="22"/>
        </w:rPr>
        <w:t xml:space="preserve"> represent traditions, beliefs, and practices </w:t>
      </w:r>
      <w:r w:rsidR="001D5882" w:rsidRPr="00AE1634">
        <w:rPr>
          <w:rFonts w:asciiTheme="minorHAnsi" w:hAnsiTheme="minorHAnsi" w:cstheme="minorHAnsi"/>
          <w:sz w:val="22"/>
          <w:szCs w:val="22"/>
        </w:rPr>
        <w:t>from a variety of</w:t>
      </w:r>
      <w:r w:rsidR="002D3D01" w:rsidRPr="00AE1634">
        <w:rPr>
          <w:rFonts w:asciiTheme="minorHAnsi" w:hAnsiTheme="minorHAnsi" w:cstheme="minorHAnsi"/>
          <w:sz w:val="22"/>
          <w:szCs w:val="22"/>
        </w:rPr>
        <w:t xml:space="preserve"> different regions, ethnicities, and religions.</w:t>
      </w:r>
      <w:r w:rsidR="00E941E2" w:rsidRPr="00AE163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2D0DE23" w14:textId="77777777" w:rsidR="00CC0176" w:rsidRPr="00AE1634" w:rsidRDefault="00CC0176" w:rsidP="00BE7521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1F366D18" w14:textId="0DBAC3AB" w:rsidR="00DA6D2A" w:rsidRPr="00AE1634" w:rsidRDefault="00281225" w:rsidP="00DA6D2A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>T</w:t>
      </w:r>
      <w:r w:rsidR="00A16196" w:rsidRPr="00AE1634">
        <w:rPr>
          <w:rFonts w:asciiTheme="minorHAnsi" w:hAnsiTheme="minorHAnsi" w:cstheme="minorHAnsi"/>
          <w:sz w:val="22"/>
          <w:szCs w:val="22"/>
        </w:rPr>
        <w:t>raditionally</w:t>
      </w:r>
      <w:r w:rsidR="00324E1F" w:rsidRPr="00AE1634">
        <w:rPr>
          <w:rFonts w:asciiTheme="minorHAnsi" w:hAnsiTheme="minorHAnsi" w:cstheme="minorHAnsi"/>
          <w:sz w:val="22"/>
          <w:szCs w:val="22"/>
        </w:rPr>
        <w:t>,</w:t>
      </w:r>
      <w:r w:rsidR="00A16196" w:rsidRPr="00AE1634">
        <w:rPr>
          <w:rFonts w:asciiTheme="minorHAnsi" w:hAnsiTheme="minorHAnsi" w:cstheme="minorHAnsi"/>
          <w:sz w:val="22"/>
          <w:szCs w:val="22"/>
        </w:rPr>
        <w:t xml:space="preserve"> cultural food</w:t>
      </w:r>
      <w:r w:rsidR="00324E1F" w:rsidRPr="00AE1634">
        <w:rPr>
          <w:rFonts w:asciiTheme="minorHAnsi" w:hAnsiTheme="minorHAnsi" w:cstheme="minorHAnsi"/>
          <w:sz w:val="22"/>
          <w:szCs w:val="22"/>
        </w:rPr>
        <w:t>s</w:t>
      </w:r>
      <w:r w:rsidR="00A16196" w:rsidRPr="00AE1634">
        <w:rPr>
          <w:rFonts w:asciiTheme="minorHAnsi" w:hAnsiTheme="minorHAnsi" w:cstheme="minorHAnsi"/>
          <w:sz w:val="22"/>
          <w:szCs w:val="22"/>
        </w:rPr>
        <w:t xml:space="preserve"> ha</w:t>
      </w:r>
      <w:r w:rsidR="00324E1F" w:rsidRPr="00AE1634">
        <w:rPr>
          <w:rFonts w:asciiTheme="minorHAnsi" w:hAnsiTheme="minorHAnsi" w:cstheme="minorHAnsi"/>
          <w:sz w:val="22"/>
          <w:szCs w:val="22"/>
        </w:rPr>
        <w:t>ve</w:t>
      </w:r>
      <w:r w:rsidR="00A16196" w:rsidRPr="00AE1634">
        <w:rPr>
          <w:rFonts w:asciiTheme="minorHAnsi" w:hAnsiTheme="minorHAnsi" w:cstheme="minorHAnsi"/>
          <w:sz w:val="22"/>
          <w:szCs w:val="22"/>
        </w:rPr>
        <w:t xml:space="preserve"> been </w:t>
      </w:r>
      <w:r w:rsidR="00E80A9E">
        <w:rPr>
          <w:rFonts w:asciiTheme="minorHAnsi" w:hAnsiTheme="minorHAnsi" w:cstheme="minorHAnsi"/>
          <w:sz w:val="22"/>
          <w:szCs w:val="22"/>
        </w:rPr>
        <w:t>considered unhealthy</w:t>
      </w:r>
      <w:r w:rsidR="00971A9B">
        <w:rPr>
          <w:rFonts w:asciiTheme="minorHAnsi" w:hAnsiTheme="minorHAnsi" w:cstheme="minorHAnsi"/>
          <w:sz w:val="22"/>
          <w:szCs w:val="22"/>
        </w:rPr>
        <w:t xml:space="preserve">; </w:t>
      </w:r>
      <w:r w:rsidR="00CC0176" w:rsidRPr="00AE1634">
        <w:rPr>
          <w:rFonts w:asciiTheme="minorHAnsi" w:hAnsiTheme="minorHAnsi" w:cstheme="minorHAnsi"/>
          <w:sz w:val="22"/>
          <w:szCs w:val="22"/>
        </w:rPr>
        <w:t>however, w</w:t>
      </w:r>
      <w:r w:rsidR="002055B0" w:rsidRPr="00AE1634">
        <w:rPr>
          <w:rFonts w:asciiTheme="minorHAnsi" w:hAnsiTheme="minorHAnsi" w:cstheme="minorHAnsi"/>
          <w:sz w:val="22"/>
          <w:szCs w:val="22"/>
        </w:rPr>
        <w:t>e</w:t>
      </w:r>
      <w:r w:rsidR="0060233E" w:rsidRPr="00AE1634">
        <w:rPr>
          <w:rFonts w:asciiTheme="minorHAnsi" w:hAnsiTheme="minorHAnsi" w:cstheme="minorHAnsi"/>
          <w:sz w:val="22"/>
          <w:szCs w:val="22"/>
        </w:rPr>
        <w:t xml:space="preserve"> know </w:t>
      </w:r>
      <w:r w:rsidR="002055B0" w:rsidRPr="00AE1634">
        <w:rPr>
          <w:rFonts w:asciiTheme="minorHAnsi" w:hAnsiTheme="minorHAnsi" w:cstheme="minorHAnsi"/>
          <w:sz w:val="22"/>
          <w:szCs w:val="22"/>
        </w:rPr>
        <w:t xml:space="preserve">there are a variety </w:t>
      </w:r>
      <w:r w:rsidR="002055B0" w:rsidRPr="00AE1634">
        <w:rPr>
          <w:rFonts w:asciiTheme="minorHAnsi" w:hAnsiTheme="minorHAnsi" w:cstheme="minorHAnsi"/>
          <w:sz w:val="22"/>
          <w:szCs w:val="22"/>
        </w:rPr>
        <w:t>of</w:t>
      </w:r>
      <w:r w:rsidR="00BE7521" w:rsidRPr="00AE1634">
        <w:rPr>
          <w:rFonts w:asciiTheme="minorHAnsi" w:hAnsiTheme="minorHAnsi" w:cstheme="minorHAnsi"/>
          <w:sz w:val="22"/>
          <w:szCs w:val="22"/>
        </w:rPr>
        <w:t xml:space="preserve"> foods </w:t>
      </w:r>
      <w:r w:rsidR="003C4093" w:rsidRPr="00AE1634">
        <w:rPr>
          <w:rFonts w:asciiTheme="minorHAnsi" w:hAnsiTheme="minorHAnsi" w:cstheme="minorHAnsi"/>
          <w:sz w:val="22"/>
          <w:szCs w:val="22"/>
        </w:rPr>
        <w:t xml:space="preserve">available to us </w:t>
      </w:r>
      <w:r w:rsidR="00DA6BC0" w:rsidRPr="00AE1634">
        <w:rPr>
          <w:rFonts w:asciiTheme="minorHAnsi" w:hAnsiTheme="minorHAnsi" w:cstheme="minorHAnsi"/>
          <w:sz w:val="22"/>
          <w:szCs w:val="22"/>
        </w:rPr>
        <w:t xml:space="preserve">that are tasty </w:t>
      </w:r>
      <w:r w:rsidR="00DA6BC0" w:rsidRPr="00AE1634">
        <w:rPr>
          <w:rFonts w:asciiTheme="minorHAnsi" w:hAnsiTheme="minorHAnsi" w:cstheme="minorHAnsi"/>
          <w:i/>
          <w:iCs/>
          <w:sz w:val="22"/>
          <w:szCs w:val="22"/>
        </w:rPr>
        <w:t>and</w:t>
      </w:r>
      <w:r w:rsidR="00DA6BC0" w:rsidRPr="00AE1634">
        <w:rPr>
          <w:rFonts w:asciiTheme="minorHAnsi" w:hAnsiTheme="minorHAnsi" w:cstheme="minorHAnsi"/>
          <w:sz w:val="22"/>
          <w:szCs w:val="22"/>
        </w:rPr>
        <w:t xml:space="preserve"> nutritious for our bodies. </w:t>
      </w:r>
      <w:r w:rsidR="007851E1" w:rsidRPr="00AE1634">
        <w:rPr>
          <w:rFonts w:asciiTheme="minorHAnsi" w:hAnsiTheme="minorHAnsi" w:cstheme="minorHAnsi"/>
          <w:sz w:val="22"/>
          <w:szCs w:val="22"/>
        </w:rPr>
        <w:t xml:space="preserve">The </w:t>
      </w:r>
      <w:r w:rsidR="00F132F9" w:rsidRPr="00AE1634">
        <w:rPr>
          <w:rFonts w:asciiTheme="minorHAnsi" w:hAnsiTheme="minorHAnsi" w:cstheme="minorHAnsi"/>
          <w:i/>
          <w:iCs/>
          <w:sz w:val="22"/>
          <w:szCs w:val="22"/>
        </w:rPr>
        <w:t xml:space="preserve">2020-2025 </w:t>
      </w:r>
      <w:r w:rsidR="00DA6D2A" w:rsidRPr="00AE1634">
        <w:rPr>
          <w:rFonts w:asciiTheme="minorHAnsi" w:hAnsiTheme="minorHAnsi" w:cstheme="minorHAnsi"/>
          <w:i/>
          <w:iCs/>
          <w:sz w:val="22"/>
          <w:szCs w:val="22"/>
        </w:rPr>
        <w:t xml:space="preserve">Dietary </w:t>
      </w:r>
      <w:r w:rsidR="00F132F9" w:rsidRPr="00AE1634">
        <w:rPr>
          <w:rFonts w:asciiTheme="minorHAnsi" w:hAnsiTheme="minorHAnsi" w:cstheme="minorHAnsi"/>
          <w:i/>
          <w:iCs/>
          <w:sz w:val="22"/>
          <w:szCs w:val="22"/>
        </w:rPr>
        <w:t>G</w:t>
      </w:r>
      <w:r w:rsidR="00DA6D2A" w:rsidRPr="00AE1634">
        <w:rPr>
          <w:rFonts w:asciiTheme="minorHAnsi" w:hAnsiTheme="minorHAnsi" w:cstheme="minorHAnsi"/>
          <w:i/>
          <w:iCs/>
          <w:sz w:val="22"/>
          <w:szCs w:val="22"/>
        </w:rPr>
        <w:t>uidelines</w:t>
      </w:r>
      <w:r w:rsidR="00F132F9" w:rsidRPr="00AE1634">
        <w:rPr>
          <w:rFonts w:asciiTheme="minorHAnsi" w:hAnsiTheme="minorHAnsi" w:cstheme="minorHAnsi"/>
          <w:i/>
          <w:iCs/>
          <w:sz w:val="22"/>
          <w:szCs w:val="22"/>
        </w:rPr>
        <w:t xml:space="preserve"> for Americans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provide a framework</w:t>
      </w:r>
      <w:r w:rsidR="003C4093" w:rsidRPr="00AE1634">
        <w:rPr>
          <w:rFonts w:asciiTheme="minorHAnsi" w:hAnsiTheme="minorHAnsi" w:cstheme="minorHAnsi"/>
          <w:sz w:val="22"/>
          <w:szCs w:val="22"/>
        </w:rPr>
        <w:t xml:space="preserve"> that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gives each of us the space to adapt our diet as needed based on personal preferences, medical history, budge</w:t>
      </w:r>
      <w:r w:rsidR="00021A96" w:rsidRPr="00AE1634">
        <w:rPr>
          <w:rFonts w:asciiTheme="minorHAnsi" w:hAnsiTheme="minorHAnsi" w:cstheme="minorHAnsi"/>
          <w:sz w:val="22"/>
          <w:szCs w:val="22"/>
        </w:rPr>
        <w:t>t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, and culture. </w:t>
      </w:r>
      <w:r w:rsidR="005037B5" w:rsidRPr="00AE1634">
        <w:rPr>
          <w:rFonts w:asciiTheme="minorHAnsi" w:hAnsiTheme="minorHAnsi" w:cstheme="minorHAnsi"/>
          <w:sz w:val="22"/>
          <w:szCs w:val="22"/>
        </w:rPr>
        <w:t>R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ather than omitting cultural foods </w:t>
      </w:r>
      <w:r w:rsidR="005037B5" w:rsidRPr="00AE1634">
        <w:rPr>
          <w:rFonts w:asciiTheme="minorHAnsi" w:hAnsiTheme="minorHAnsi" w:cstheme="minorHAnsi"/>
          <w:sz w:val="22"/>
          <w:szCs w:val="22"/>
        </w:rPr>
        <w:t>that you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love</w:t>
      </w:r>
      <w:r w:rsidR="005037B5" w:rsidRPr="00AE1634">
        <w:rPr>
          <w:rFonts w:asciiTheme="minorHAnsi" w:hAnsiTheme="minorHAnsi" w:cstheme="minorHAnsi"/>
          <w:sz w:val="22"/>
          <w:szCs w:val="22"/>
        </w:rPr>
        <w:t xml:space="preserve">, </w:t>
      </w:r>
      <w:r w:rsidR="00DA6D2A" w:rsidRPr="00AE1634">
        <w:rPr>
          <w:rFonts w:asciiTheme="minorHAnsi" w:hAnsiTheme="minorHAnsi" w:cstheme="minorHAnsi"/>
          <w:sz w:val="22"/>
          <w:szCs w:val="22"/>
        </w:rPr>
        <w:t>think about how to make them healthier</w:t>
      </w:r>
      <w:r w:rsidR="00562957" w:rsidRPr="00AE1634">
        <w:rPr>
          <w:rFonts w:asciiTheme="minorHAnsi" w:hAnsiTheme="minorHAnsi" w:cstheme="minorHAnsi"/>
          <w:sz w:val="22"/>
          <w:szCs w:val="22"/>
        </w:rPr>
        <w:t xml:space="preserve"> with these suggestions. </w:t>
      </w:r>
    </w:p>
    <w:p w14:paraId="438D2F9F" w14:textId="77777777" w:rsidR="00C53079" w:rsidRPr="00AE1634" w:rsidRDefault="00C53079" w:rsidP="00DA6D2A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0604050B" w14:textId="1E9D47D8" w:rsidR="00DA6D2A" w:rsidRPr="00AE1634" w:rsidRDefault="0023211F" w:rsidP="0023211F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>Be mindful of portion sizes and e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at a variety of whole grains, fruits </w:t>
      </w:r>
      <w:r w:rsidR="00A712C6" w:rsidRPr="00AE1634">
        <w:rPr>
          <w:rFonts w:asciiTheme="minorHAnsi" w:hAnsiTheme="minorHAnsi" w:cstheme="minorHAnsi"/>
          <w:sz w:val="22"/>
          <w:szCs w:val="22"/>
        </w:rPr>
        <w:t>and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vegetables, protein, and dairy</w:t>
      </w:r>
      <w:r w:rsidRPr="00AE1634">
        <w:rPr>
          <w:rFonts w:asciiTheme="minorHAnsi" w:hAnsiTheme="minorHAnsi" w:cstheme="minorHAnsi"/>
          <w:sz w:val="22"/>
          <w:szCs w:val="22"/>
        </w:rPr>
        <w:t>.</w:t>
      </w:r>
    </w:p>
    <w:p w14:paraId="466443DF" w14:textId="77777777" w:rsidR="00AF5FD8" w:rsidRPr="00AE1634" w:rsidRDefault="00DA6D2A" w:rsidP="00AF5FD8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 xml:space="preserve">Eat more unsaturated fats like olive </w:t>
      </w:r>
      <w:r w:rsidR="002C43DD" w:rsidRPr="00AE1634">
        <w:rPr>
          <w:rFonts w:asciiTheme="minorHAnsi" w:hAnsiTheme="minorHAnsi" w:cstheme="minorHAnsi"/>
          <w:sz w:val="22"/>
          <w:szCs w:val="22"/>
        </w:rPr>
        <w:t xml:space="preserve">or canola </w:t>
      </w:r>
      <w:r w:rsidRPr="00AE1634">
        <w:rPr>
          <w:rFonts w:asciiTheme="minorHAnsi" w:hAnsiTheme="minorHAnsi" w:cstheme="minorHAnsi"/>
          <w:sz w:val="22"/>
          <w:szCs w:val="22"/>
        </w:rPr>
        <w:t>oil, avocados, nut</w:t>
      </w:r>
      <w:r w:rsidR="00425A65" w:rsidRPr="00AE1634">
        <w:rPr>
          <w:rFonts w:asciiTheme="minorHAnsi" w:hAnsiTheme="minorHAnsi" w:cstheme="minorHAnsi"/>
          <w:sz w:val="22"/>
          <w:szCs w:val="22"/>
        </w:rPr>
        <w:t>s,</w:t>
      </w:r>
      <w:r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425A65" w:rsidRPr="00AE1634">
        <w:rPr>
          <w:rFonts w:asciiTheme="minorHAnsi" w:hAnsiTheme="minorHAnsi" w:cstheme="minorHAnsi"/>
          <w:sz w:val="22"/>
          <w:szCs w:val="22"/>
        </w:rPr>
        <w:t>and</w:t>
      </w:r>
      <w:r w:rsidRPr="00AE1634">
        <w:rPr>
          <w:rFonts w:asciiTheme="minorHAnsi" w:hAnsiTheme="minorHAnsi" w:cstheme="minorHAnsi"/>
          <w:sz w:val="22"/>
          <w:szCs w:val="22"/>
        </w:rPr>
        <w:t xml:space="preserve"> seeds</w:t>
      </w:r>
      <w:r w:rsidR="00AF5FD8" w:rsidRPr="00AE1634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5F96311E" w14:textId="19F4260B" w:rsidR="001D32A3" w:rsidRPr="00AE1634" w:rsidRDefault="001D32A3" w:rsidP="00AF5FD8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 xml:space="preserve">Use a variety of cooking methods like steaming, baking, roasting, and barbequing. These cooking methods use less fat compared to frying. </w:t>
      </w:r>
    </w:p>
    <w:p w14:paraId="7C4D36A9" w14:textId="292A2416" w:rsidR="00DA6D2A" w:rsidRPr="00AE1634" w:rsidRDefault="00DA6D2A" w:rsidP="00DA6D2A">
      <w:pPr>
        <w:pStyle w:val="NoSpacing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 xml:space="preserve">Reduce salt </w:t>
      </w:r>
      <w:r w:rsidR="00425A65" w:rsidRPr="00AE1634">
        <w:rPr>
          <w:rFonts w:asciiTheme="minorHAnsi" w:hAnsiTheme="minorHAnsi" w:cstheme="minorHAnsi"/>
          <w:sz w:val="22"/>
          <w:szCs w:val="22"/>
        </w:rPr>
        <w:t>and</w:t>
      </w:r>
      <w:r w:rsidRPr="00AE1634">
        <w:rPr>
          <w:rFonts w:asciiTheme="minorHAnsi" w:hAnsiTheme="minorHAnsi" w:cstheme="minorHAnsi"/>
          <w:sz w:val="22"/>
          <w:szCs w:val="22"/>
        </w:rPr>
        <w:t xml:space="preserve"> sugar </w:t>
      </w:r>
      <w:r w:rsidR="0017275D" w:rsidRPr="00AE1634">
        <w:rPr>
          <w:rFonts w:asciiTheme="minorHAnsi" w:hAnsiTheme="minorHAnsi" w:cstheme="minorHAnsi"/>
          <w:sz w:val="22"/>
          <w:szCs w:val="22"/>
        </w:rPr>
        <w:t xml:space="preserve">intake </w:t>
      </w:r>
      <w:r w:rsidRPr="00AE1634">
        <w:rPr>
          <w:rFonts w:asciiTheme="minorHAnsi" w:hAnsiTheme="minorHAnsi" w:cstheme="minorHAnsi"/>
          <w:sz w:val="22"/>
          <w:szCs w:val="22"/>
        </w:rPr>
        <w:t>by using different spices and herbs</w:t>
      </w:r>
      <w:r w:rsidR="00817079" w:rsidRPr="00AE1634">
        <w:rPr>
          <w:rFonts w:asciiTheme="minorHAnsi" w:hAnsiTheme="minorHAnsi" w:cstheme="minorHAnsi"/>
          <w:sz w:val="22"/>
          <w:szCs w:val="22"/>
        </w:rPr>
        <w:t xml:space="preserve">. </w:t>
      </w:r>
      <w:r w:rsidR="008D32F2" w:rsidRPr="00AE1634">
        <w:rPr>
          <w:rFonts w:asciiTheme="minorHAnsi" w:hAnsiTheme="minorHAnsi" w:cstheme="minorHAnsi"/>
          <w:sz w:val="22"/>
          <w:szCs w:val="22"/>
        </w:rPr>
        <w:t>E</w:t>
      </w:r>
      <w:r w:rsidR="00817079" w:rsidRPr="00AE1634">
        <w:rPr>
          <w:rFonts w:asciiTheme="minorHAnsi" w:hAnsiTheme="minorHAnsi" w:cstheme="minorHAnsi"/>
          <w:sz w:val="22"/>
          <w:szCs w:val="22"/>
        </w:rPr>
        <w:t xml:space="preserve">xamples include </w:t>
      </w:r>
      <w:r w:rsidRPr="00AE1634">
        <w:rPr>
          <w:rFonts w:asciiTheme="minorHAnsi" w:hAnsiTheme="minorHAnsi" w:cstheme="minorHAnsi"/>
          <w:sz w:val="22"/>
          <w:szCs w:val="22"/>
        </w:rPr>
        <w:t xml:space="preserve">chili powder, </w:t>
      </w:r>
      <w:r w:rsidR="003664A2" w:rsidRPr="00AE1634">
        <w:rPr>
          <w:rFonts w:asciiTheme="minorHAnsi" w:hAnsiTheme="minorHAnsi" w:cstheme="minorHAnsi"/>
          <w:sz w:val="22"/>
          <w:szCs w:val="22"/>
        </w:rPr>
        <w:t>curry</w:t>
      </w:r>
      <w:r w:rsidR="00234B7C" w:rsidRPr="00AE1634">
        <w:rPr>
          <w:rFonts w:asciiTheme="minorHAnsi" w:hAnsiTheme="minorHAnsi" w:cstheme="minorHAnsi"/>
          <w:sz w:val="22"/>
          <w:szCs w:val="22"/>
        </w:rPr>
        <w:t xml:space="preserve"> powder</w:t>
      </w:r>
      <w:r w:rsidRPr="00AE1634">
        <w:rPr>
          <w:rFonts w:asciiTheme="minorHAnsi" w:hAnsiTheme="minorHAnsi" w:cstheme="minorHAnsi"/>
          <w:sz w:val="22"/>
          <w:szCs w:val="22"/>
        </w:rPr>
        <w:t xml:space="preserve">, </w:t>
      </w:r>
      <w:r w:rsidR="000E7DB3" w:rsidRPr="00AE1634">
        <w:rPr>
          <w:rFonts w:asciiTheme="minorHAnsi" w:hAnsiTheme="minorHAnsi" w:cstheme="minorHAnsi"/>
          <w:sz w:val="22"/>
          <w:szCs w:val="22"/>
        </w:rPr>
        <w:t xml:space="preserve">nutmeg, </w:t>
      </w:r>
      <w:r w:rsidRPr="00AE1634">
        <w:rPr>
          <w:rFonts w:asciiTheme="minorHAnsi" w:hAnsiTheme="minorHAnsi" w:cstheme="minorHAnsi"/>
          <w:sz w:val="22"/>
          <w:szCs w:val="22"/>
        </w:rPr>
        <w:t>lemongrass, and cilantro</w:t>
      </w:r>
      <w:r w:rsidR="000F57A7"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817079" w:rsidRPr="00AE1634">
        <w:rPr>
          <w:rFonts w:asciiTheme="minorHAnsi" w:hAnsiTheme="minorHAnsi" w:cstheme="minorHAnsi"/>
          <w:sz w:val="22"/>
          <w:szCs w:val="22"/>
        </w:rPr>
        <w:t>which</w:t>
      </w:r>
      <w:r w:rsidR="00FB08F6"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0F57A7" w:rsidRPr="00AE1634">
        <w:rPr>
          <w:rFonts w:asciiTheme="minorHAnsi" w:hAnsiTheme="minorHAnsi" w:cstheme="minorHAnsi"/>
          <w:sz w:val="22"/>
          <w:szCs w:val="22"/>
        </w:rPr>
        <w:t xml:space="preserve">can be found at many grocery stores. </w:t>
      </w:r>
    </w:p>
    <w:p w14:paraId="770BCF66" w14:textId="7D4456CB" w:rsidR="00DA6D2A" w:rsidRPr="00AE1634" w:rsidRDefault="00DA6D2A" w:rsidP="00DA6D2A">
      <w:pPr>
        <w:pStyle w:val="NoSpacing"/>
        <w:rPr>
          <w:rFonts w:asciiTheme="minorHAnsi" w:hAnsiTheme="minorHAnsi" w:cstheme="minorHAnsi"/>
          <w:sz w:val="22"/>
          <w:szCs w:val="22"/>
        </w:rPr>
      </w:pPr>
    </w:p>
    <w:p w14:paraId="6D1A964F" w14:textId="47F60CCC" w:rsidR="00DA6D2A" w:rsidRPr="00AE1634" w:rsidRDefault="003C33E3" w:rsidP="00DB3A63">
      <w:pPr>
        <w:pStyle w:val="NoSpacing"/>
        <w:rPr>
          <w:rFonts w:asciiTheme="minorHAnsi" w:hAnsiTheme="minorHAnsi" w:cstheme="minorHAnsi"/>
          <w:sz w:val="22"/>
          <w:szCs w:val="22"/>
        </w:rPr>
      </w:pPr>
      <w:r w:rsidRPr="00AE1634">
        <w:rPr>
          <w:rFonts w:asciiTheme="minorHAnsi" w:hAnsiTheme="minorHAnsi" w:cstheme="minorHAnsi"/>
          <w:sz w:val="22"/>
          <w:szCs w:val="22"/>
        </w:rPr>
        <w:t>From Japanese cuisine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Pr="00AE1634">
        <w:rPr>
          <w:rFonts w:asciiTheme="minorHAnsi" w:hAnsiTheme="minorHAnsi" w:cstheme="minorHAnsi"/>
          <w:sz w:val="22"/>
          <w:szCs w:val="22"/>
        </w:rPr>
        <w:t>to a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West-African dish</w:t>
      </w:r>
      <w:r w:rsidRPr="00AE1634">
        <w:rPr>
          <w:rFonts w:asciiTheme="minorHAnsi" w:hAnsiTheme="minorHAnsi" w:cstheme="minorHAnsi"/>
          <w:sz w:val="22"/>
          <w:szCs w:val="22"/>
        </w:rPr>
        <w:t xml:space="preserve"> or </w:t>
      </w:r>
      <w:r w:rsidR="004B5EE9" w:rsidRPr="00AE1634">
        <w:rPr>
          <w:rFonts w:asciiTheme="minorHAnsi" w:hAnsiTheme="minorHAnsi" w:cstheme="minorHAnsi"/>
          <w:sz w:val="22"/>
          <w:szCs w:val="22"/>
        </w:rPr>
        <w:t xml:space="preserve">Tex-Mex </w:t>
      </w:r>
      <w:r w:rsidR="00DA6D2A" w:rsidRPr="00AE1634">
        <w:rPr>
          <w:rFonts w:asciiTheme="minorHAnsi" w:hAnsiTheme="minorHAnsi" w:cstheme="minorHAnsi"/>
          <w:sz w:val="22"/>
          <w:szCs w:val="22"/>
        </w:rPr>
        <w:t>Tacos</w:t>
      </w:r>
      <w:r w:rsidRPr="00AE1634">
        <w:rPr>
          <w:rFonts w:asciiTheme="minorHAnsi" w:hAnsiTheme="minorHAnsi" w:cstheme="minorHAnsi"/>
          <w:sz w:val="22"/>
          <w:szCs w:val="22"/>
        </w:rPr>
        <w:t xml:space="preserve"> and </w:t>
      </w:r>
      <w:r w:rsidR="00DA6D2A" w:rsidRPr="00AE1634">
        <w:rPr>
          <w:rFonts w:asciiTheme="minorHAnsi" w:hAnsiTheme="minorHAnsi" w:cstheme="minorHAnsi"/>
          <w:sz w:val="22"/>
          <w:szCs w:val="22"/>
        </w:rPr>
        <w:t>Soul Food</w:t>
      </w:r>
      <w:r w:rsidRPr="00AE1634">
        <w:rPr>
          <w:rFonts w:asciiTheme="minorHAnsi" w:hAnsiTheme="minorHAnsi" w:cstheme="minorHAnsi"/>
          <w:sz w:val="22"/>
          <w:szCs w:val="22"/>
        </w:rPr>
        <w:t xml:space="preserve">, remember there is room </w:t>
      </w:r>
      <w:r w:rsidR="00C101B2" w:rsidRPr="00AE1634">
        <w:rPr>
          <w:rFonts w:asciiTheme="minorHAnsi" w:hAnsiTheme="minorHAnsi" w:cstheme="minorHAnsi"/>
          <w:sz w:val="22"/>
          <w:szCs w:val="22"/>
        </w:rPr>
        <w:t>at the table for all types of food!</w:t>
      </w:r>
      <w:r w:rsidR="003F49AE" w:rsidRPr="00AE1634">
        <w:rPr>
          <w:rFonts w:asciiTheme="minorHAnsi" w:hAnsiTheme="minorHAnsi" w:cstheme="minorHAnsi"/>
          <w:sz w:val="22"/>
          <w:szCs w:val="22"/>
        </w:rPr>
        <w:t xml:space="preserve"> This month </w:t>
      </w:r>
      <w:r w:rsidR="003F49AE" w:rsidRPr="00AE1634">
        <w:rPr>
          <w:rFonts w:asciiTheme="minorHAnsi" w:hAnsiTheme="minorHAnsi" w:cstheme="minorHAnsi"/>
          <w:i/>
          <w:iCs/>
          <w:sz w:val="22"/>
          <w:szCs w:val="22"/>
        </w:rPr>
        <w:t xml:space="preserve">Celebrate a World of Flavors </w:t>
      </w:r>
      <w:r w:rsidR="003F49AE" w:rsidRPr="00AE1634">
        <w:rPr>
          <w:rFonts w:asciiTheme="minorHAnsi" w:hAnsiTheme="minorHAnsi" w:cstheme="minorHAnsi"/>
          <w:sz w:val="22"/>
          <w:szCs w:val="22"/>
        </w:rPr>
        <w:t>and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try </w:t>
      </w:r>
      <w:r w:rsidR="003F49AE" w:rsidRPr="00AE1634">
        <w:rPr>
          <w:rFonts w:asciiTheme="minorHAnsi" w:hAnsiTheme="minorHAnsi" w:cstheme="minorHAnsi"/>
          <w:sz w:val="22"/>
          <w:szCs w:val="22"/>
        </w:rPr>
        <w:t>a new food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</w:t>
      </w:r>
      <w:r w:rsidR="004A5618">
        <w:rPr>
          <w:rFonts w:asciiTheme="minorHAnsi" w:hAnsiTheme="minorHAnsi" w:cstheme="minorHAnsi"/>
          <w:sz w:val="22"/>
          <w:szCs w:val="22"/>
        </w:rPr>
        <w:t>that</w:t>
      </w:r>
      <w:r w:rsidR="003F49AE" w:rsidRPr="00AE1634">
        <w:rPr>
          <w:rFonts w:asciiTheme="minorHAnsi" w:hAnsiTheme="minorHAnsi" w:cstheme="minorHAnsi"/>
          <w:sz w:val="22"/>
          <w:szCs w:val="22"/>
        </w:rPr>
        <w:t xml:space="preserve"> may</w:t>
      </w:r>
      <w:r w:rsidR="00DA6D2A" w:rsidRPr="00AE1634">
        <w:rPr>
          <w:rFonts w:asciiTheme="minorHAnsi" w:hAnsiTheme="minorHAnsi" w:cstheme="minorHAnsi"/>
          <w:sz w:val="22"/>
          <w:szCs w:val="22"/>
        </w:rPr>
        <w:t xml:space="preserve"> be less familiar </w:t>
      </w:r>
      <w:r w:rsidR="004A5618">
        <w:rPr>
          <w:rFonts w:asciiTheme="minorHAnsi" w:hAnsiTheme="minorHAnsi" w:cstheme="minorHAnsi"/>
          <w:sz w:val="22"/>
          <w:szCs w:val="22"/>
        </w:rPr>
        <w:t>to you</w:t>
      </w:r>
      <w:r w:rsidR="00DA6D2A" w:rsidRPr="00AE1634">
        <w:rPr>
          <w:rFonts w:asciiTheme="minorHAnsi" w:hAnsiTheme="minorHAnsi" w:cstheme="minorHAnsi"/>
          <w:sz w:val="22"/>
          <w:szCs w:val="22"/>
        </w:rPr>
        <w:t>!</w:t>
      </w:r>
    </w:p>
    <w:p w14:paraId="46C1221A" w14:textId="77777777" w:rsidR="006A267F" w:rsidRPr="00AE1634" w:rsidRDefault="006A267F" w:rsidP="00AB6580">
      <w:pPr>
        <w:rPr>
          <w:rFonts w:asciiTheme="minorHAnsi" w:hAnsiTheme="minorHAnsi" w:cstheme="minorHAnsi"/>
          <w:i/>
          <w:iCs/>
          <w:sz w:val="10"/>
          <w:szCs w:val="10"/>
        </w:rPr>
      </w:pPr>
    </w:p>
    <w:p w14:paraId="7F8DC40B" w14:textId="376602E9" w:rsidR="00F84DFE" w:rsidRPr="00AE1634" w:rsidRDefault="00AB6580" w:rsidP="008457EB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>Written by</w:t>
      </w:r>
      <w:r w:rsidR="001B4A52"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093DA3"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Christina Fakhoury, </w:t>
      </w:r>
      <w:r w:rsidR="001B4A52"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Extension Agent – </w:t>
      </w:r>
      <w:r w:rsidR="00093DA3" w:rsidRPr="00AE1634">
        <w:rPr>
          <w:rFonts w:asciiTheme="minorHAnsi" w:hAnsiTheme="minorHAnsi" w:cstheme="minorHAnsi"/>
          <w:i/>
          <w:iCs/>
          <w:sz w:val="11"/>
          <w:szCs w:val="11"/>
        </w:rPr>
        <w:t>Better Living for Texans</w:t>
      </w:r>
    </w:p>
    <w:p w14:paraId="11895CAC" w14:textId="65D5B1E9" w:rsidR="00F84DFE" w:rsidRPr="00AE1634" w:rsidRDefault="006D7C12" w:rsidP="00F84DFE">
      <w:pPr>
        <w:rPr>
          <w:rFonts w:asciiTheme="minorHAnsi" w:hAnsiTheme="minorHAnsi" w:cstheme="minorHAnsi"/>
          <w:sz w:val="11"/>
          <w:szCs w:val="11"/>
        </w:r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Pr="00AE1634">
        <w:rPr>
          <w:rFonts w:asciiTheme="minorHAnsi" w:hAnsiTheme="minorHAnsi" w:cstheme="minorHAnsi"/>
          <w:sz w:val="11"/>
          <w:szCs w:val="11"/>
        </w:rPr>
        <w:t xml:space="preserve"> </w:t>
      </w:r>
      <w:hyperlink r:id="rId12" w:history="1">
        <w:r w:rsidR="008457EB" w:rsidRPr="00AE1634">
          <w:rPr>
            <w:rStyle w:val="Hyperlink"/>
            <w:rFonts w:asciiTheme="minorHAnsi" w:hAnsiTheme="minorHAnsi" w:cstheme="minorHAnsi"/>
            <w:sz w:val="11"/>
            <w:szCs w:val="11"/>
          </w:rPr>
          <w:t>https://www.eatright.org/food/resources/national-nutrition-month</w:t>
        </w:r>
      </w:hyperlink>
      <w:r w:rsidR="008457EB" w:rsidRPr="00AE1634">
        <w:rPr>
          <w:rFonts w:asciiTheme="minorHAnsi" w:hAnsiTheme="minorHAnsi" w:cstheme="minorHAnsi"/>
          <w:sz w:val="11"/>
          <w:szCs w:val="11"/>
        </w:rPr>
        <w:t xml:space="preserve"> and </w:t>
      </w:r>
      <w:hyperlink r:id="rId13" w:history="1">
        <w:r w:rsidR="00105D43" w:rsidRPr="00AE1634">
          <w:rPr>
            <w:rStyle w:val="Hyperlink"/>
            <w:rFonts w:asciiTheme="minorHAnsi" w:hAnsiTheme="minorHAnsi" w:cstheme="minorHAnsi"/>
            <w:sz w:val="11"/>
            <w:szCs w:val="11"/>
          </w:rPr>
          <w:t>https://www.dietaryguidelines.gov/sites/default/files/2020-12/DGA_2020-2025_CustomizingTheDietaryGuidelines.pdf</w:t>
        </w:r>
      </w:hyperlink>
      <w:r w:rsidR="00105D43" w:rsidRPr="00AE1634">
        <w:rPr>
          <w:rFonts w:asciiTheme="minorHAnsi" w:hAnsiTheme="minorHAnsi" w:cstheme="minorHAnsi"/>
          <w:sz w:val="11"/>
          <w:szCs w:val="11"/>
        </w:rPr>
        <w:t xml:space="preserve"> </w:t>
      </w:r>
    </w:p>
    <w:p w14:paraId="59BD4DEA" w14:textId="5135A1B4" w:rsidR="00272F4C" w:rsidRPr="00AE1634" w:rsidRDefault="00C650E0" w:rsidP="00F84DFE">
      <w:pPr>
        <w:rPr>
          <w:rFonts w:asciiTheme="minorHAnsi" w:hAnsiTheme="minorHAnsi" w:cstheme="minorHAnsi"/>
          <w:sz w:val="11"/>
          <w:szCs w:val="11"/>
        </w:rPr>
      </w:pPr>
      <w:r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F53183" w:rsidRPr="00AE1634">
        <w:rPr>
          <w:rFonts w:asciiTheme="minorHAnsi" w:hAnsiTheme="minorHAnsi" w:cstheme="minorHAnsi"/>
          <w:i/>
          <w:iCs/>
          <w:sz w:val="11"/>
          <w:szCs w:val="11"/>
        </w:rPr>
        <w:t>Source</w:t>
      </w:r>
      <w:r w:rsidRPr="00AE1634">
        <w:rPr>
          <w:rFonts w:asciiTheme="minorHAnsi" w:hAnsiTheme="minorHAnsi" w:cstheme="minorHAnsi"/>
          <w:i/>
          <w:iCs/>
          <w:sz w:val="11"/>
          <w:szCs w:val="11"/>
        </w:rPr>
        <w:t>:</w:t>
      </w:r>
      <w:r w:rsidR="00272F4C" w:rsidRPr="00AE1634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hyperlink r:id="rId14" w:history="1">
        <w:r w:rsidR="00F84DFE" w:rsidRPr="00AE1634">
          <w:rPr>
            <w:rStyle w:val="Hyperlink"/>
            <w:rFonts w:asciiTheme="minorHAnsi" w:hAnsiTheme="minorHAnsi" w:cstheme="minorHAnsi"/>
            <w:sz w:val="11"/>
            <w:szCs w:val="11"/>
          </w:rPr>
          <w:t>https://www.istockphoto.com/photos/spices-of-the-world</w:t>
        </w:r>
      </w:hyperlink>
      <w:r w:rsidR="00F84DFE" w:rsidRPr="00AE1634">
        <w:rPr>
          <w:rFonts w:asciiTheme="minorHAnsi" w:hAnsiTheme="minorHAnsi" w:cstheme="minorHAnsi"/>
          <w:sz w:val="11"/>
          <w:szCs w:val="11"/>
        </w:rPr>
        <w:t xml:space="preserve">  </w:t>
      </w:r>
    </w:p>
    <w:p w14:paraId="7A460E7E" w14:textId="31B79782" w:rsidR="00904F1F" w:rsidRPr="00AE1634" w:rsidRDefault="00904F1F">
      <w:pPr>
        <w:rPr>
          <w:rFonts w:asciiTheme="minorHAnsi" w:hAnsiTheme="minorHAnsi" w:cstheme="minorHAnsi"/>
          <w:i/>
          <w:iCs/>
          <w:sz w:val="11"/>
          <w:szCs w:val="11"/>
        </w:rPr>
        <w:sectPr w:rsidR="00904F1F" w:rsidRPr="00AE1634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</w:p>
    <w:p w14:paraId="5ACCB51D" w14:textId="7ECA615A" w:rsidR="00A7504B" w:rsidRPr="00AE1634" w:rsidRDefault="00A7504B" w:rsidP="006A267F">
      <w:pPr>
        <w:jc w:val="center"/>
        <w:rPr>
          <w:rFonts w:asciiTheme="minorHAnsi" w:hAnsiTheme="minorHAnsi" w:cstheme="minorHAnsi"/>
          <w:b/>
          <w:color w:val="500000"/>
          <w:sz w:val="32"/>
        </w:rPr>
      </w:pPr>
      <w:r w:rsidRPr="00AE1634">
        <w:rPr>
          <w:rFonts w:asciiTheme="minorHAnsi" w:hAnsiTheme="minorHAnsi" w:cstheme="minorHAnsi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E1634" w:rsidRDefault="003A1E1D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C29399" w14:textId="72AC65DD" w:rsidR="00A7504B" w:rsidRPr="00AE1634" w:rsidRDefault="00A7504B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2E64448" w14:textId="46D6494F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C73CA9" w14:textId="77777777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D0A7C3D" w14:textId="042FFD35" w:rsidR="009A27FF" w:rsidRPr="00AE1634" w:rsidRDefault="009A27FF" w:rsidP="0029628D">
      <w:pPr>
        <w:spacing w:after="120"/>
        <w:rPr>
          <w:rFonts w:asciiTheme="minorHAnsi" w:hAnsiTheme="minorHAnsi" w:cstheme="minorHAnsi"/>
          <w:sz w:val="22"/>
          <w:szCs w:val="22"/>
        </w:rPr>
        <w:sectPr w:rsidR="009A27FF" w:rsidRPr="00AE1634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AE1634" w:rsidRDefault="00F56233" w:rsidP="00AE29EF">
      <w:pPr>
        <w:spacing w:after="120"/>
        <w:rPr>
          <w:rFonts w:asciiTheme="minorHAnsi" w:hAnsiTheme="minorHAnsi" w:cstheme="minorHAnsi"/>
          <w:color w:val="333333"/>
          <w:shd w:val="clear" w:color="auto" w:fill="FEF1D2"/>
        </w:rPr>
        <w:sectPr w:rsidR="00F56233" w:rsidRPr="00AE1634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E1634" w:rsidRDefault="00A74D2E" w:rsidP="00A74D2E">
      <w:pPr>
        <w:rPr>
          <w:rFonts w:asciiTheme="minorHAnsi" w:hAnsiTheme="minorHAnsi" w:cstheme="minorHAnsi"/>
        </w:rPr>
        <w:sectPr w:rsidR="00A74D2E" w:rsidRPr="00AE1634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AE1634" w:rsidRDefault="00503E81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48F04E" w14:textId="4C9D2F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CF1846C" w14:textId="24051E0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582B08B" w14:textId="7C3B614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4600D78D" w14:textId="311A184A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12CA88E" w14:textId="1E9E3D8B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F2B7E31" w14:textId="49C8D80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8180A6" w14:textId="5055BBE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66A7DC19" w14:textId="5A1656E9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17D3004A" w14:textId="52B84B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7C1CD71" w14:textId="097E6C9E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4E4F814" w14:textId="30C445D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A034FCA" w14:textId="70D38386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C40692B" w14:textId="6C8BC17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0B0982C" w14:textId="20A235C2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30221F2" w14:textId="4A27465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0998AEA" w14:textId="3A7CD21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6353995" w14:textId="77777777" w:rsidR="00B062E7" w:rsidRPr="00AE1634" w:rsidRDefault="00B062E7">
      <w:pPr>
        <w:rPr>
          <w:rFonts w:asciiTheme="minorHAnsi" w:hAnsiTheme="minorHAnsi" w:cstheme="minorHAnsi"/>
          <w:b/>
          <w:color w:val="500000"/>
          <w:sz w:val="28"/>
          <w:szCs w:val="22"/>
        </w:rPr>
      </w:pPr>
      <w:r w:rsidRPr="00AE1634">
        <w:rPr>
          <w:rFonts w:asciiTheme="minorHAnsi" w:hAnsiTheme="minorHAnsi" w:cstheme="minorHAnsi"/>
          <w:b/>
          <w:color w:val="500000"/>
          <w:sz w:val="28"/>
          <w:szCs w:val="22"/>
        </w:rPr>
        <w:br w:type="page"/>
      </w:r>
    </w:p>
    <w:p w14:paraId="5E11BACA" w14:textId="39984289" w:rsidR="00784CAB" w:rsidRPr="001B1790" w:rsidRDefault="00275992" w:rsidP="001B1790">
      <w:pPr>
        <w:jc w:val="center"/>
        <w:rPr>
          <w:rFonts w:asciiTheme="minorHAnsi" w:hAnsiTheme="minorHAnsi" w:cstheme="minorHAnsi"/>
          <w:b/>
          <w:bCs/>
          <w:color w:val="500000"/>
          <w:sz w:val="32"/>
          <w:szCs w:val="32"/>
        </w:rPr>
      </w:pPr>
      <w:r w:rsidRPr="001B1790">
        <w:rPr>
          <w:rFonts w:asciiTheme="minorHAnsi" w:hAnsiTheme="minorHAnsi" w:cstheme="minorHAnsi"/>
          <w:b/>
          <w:bCs/>
          <w:color w:val="500000"/>
          <w:sz w:val="32"/>
          <w:szCs w:val="32"/>
        </w:rPr>
        <w:lastRenderedPageBreak/>
        <w:t>Recipe of the Month</w:t>
      </w:r>
    </w:p>
    <w:p w14:paraId="0D2FC951" w14:textId="7C63AF12" w:rsidR="009304DE" w:rsidRPr="007072BA" w:rsidRDefault="004872A6" w:rsidP="001B1790">
      <w:pPr>
        <w:jc w:val="center"/>
        <w:rPr>
          <w:rFonts w:asciiTheme="minorHAnsi" w:hAnsiTheme="minorHAnsi" w:cstheme="minorHAnsi"/>
          <w:bCs/>
          <w:color w:val="500000"/>
          <w:sz w:val="22"/>
          <w:szCs w:val="22"/>
        </w:rPr>
      </w:pPr>
      <w:r>
        <w:rPr>
          <w:rFonts w:asciiTheme="minorHAnsi" w:hAnsiTheme="minorHAnsi" w:cstheme="minorHAnsi"/>
          <w:bCs/>
          <w:color w:val="500000"/>
          <w:sz w:val="22"/>
          <w:szCs w:val="22"/>
        </w:rPr>
        <w:t>Adapted recipe</w:t>
      </w:r>
      <w:r w:rsidR="00F92DE6" w:rsidRPr="007072BA">
        <w:rPr>
          <w:rFonts w:asciiTheme="minorHAnsi" w:hAnsiTheme="minorHAnsi" w:cstheme="minorHAnsi"/>
          <w:bCs/>
          <w:color w:val="500000"/>
          <w:sz w:val="22"/>
          <w:szCs w:val="22"/>
        </w:rPr>
        <w:t xml:space="preserve"> and photo source: </w:t>
      </w:r>
      <w:hyperlink r:id="rId15" w:history="1">
        <w:r w:rsidR="00D14985" w:rsidRPr="007072BA">
          <w:rPr>
            <w:rStyle w:val="Hyperlink"/>
            <w:rFonts w:asciiTheme="minorHAnsi" w:hAnsiTheme="minorHAnsi" w:cstheme="minorHAnsi"/>
            <w:bCs/>
            <w:color w:val="500000"/>
            <w:sz w:val="22"/>
            <w:szCs w:val="22"/>
          </w:rPr>
          <w:t>https://www.myplate.gov/myplate-kitchen</w:t>
        </w:r>
      </w:hyperlink>
    </w:p>
    <w:p w14:paraId="6D3ACA69" w14:textId="644668A7" w:rsidR="00364664" w:rsidRPr="007072BA" w:rsidRDefault="00F92DE6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DC34C6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"https://cdn.pixabay.com/photo/2019/02/17/08/10/okra-4001742_960_720.jpg" \* MERGEFORMATINET </w:instrText>
      </w:r>
      <w:r w:rsidR="00DC34C6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="0036466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p w14:paraId="33AB0B12" w14:textId="0A18123F" w:rsidR="003E165D" w:rsidRPr="007072BA" w:rsidRDefault="003E165D" w:rsidP="001B1790">
      <w:pPr>
        <w:rPr>
          <w:rFonts w:asciiTheme="minorHAnsi" w:hAnsiTheme="minorHAnsi" w:cstheme="minorHAnsi"/>
          <w:b/>
          <w:color w:val="500000"/>
        </w:rPr>
      </w:pPr>
      <w:r w:rsidRPr="007072BA">
        <w:rPr>
          <w:rFonts w:asciiTheme="minorHAnsi" w:hAnsiTheme="minorHAnsi" w:cstheme="minorHAnsi"/>
          <w:b/>
          <w:color w:val="500000"/>
        </w:rPr>
        <w:t>Argentinean Grilled Steak</w:t>
      </w:r>
      <w:r w:rsidR="00A65CD7">
        <w:rPr>
          <w:rFonts w:asciiTheme="minorHAnsi" w:hAnsiTheme="minorHAnsi" w:cstheme="minorHAnsi"/>
          <w:b/>
          <w:color w:val="500000"/>
        </w:rPr>
        <w:t xml:space="preserve"> or Chicken</w:t>
      </w:r>
      <w:r w:rsidRPr="007072BA">
        <w:rPr>
          <w:rFonts w:asciiTheme="minorHAnsi" w:hAnsiTheme="minorHAnsi" w:cstheme="minorHAnsi"/>
          <w:b/>
          <w:color w:val="500000"/>
        </w:rPr>
        <w:t xml:space="preserve"> with Salsa Criolla </w:t>
      </w:r>
    </w:p>
    <w:p w14:paraId="405D9A8D" w14:textId="3B27D83C" w:rsidR="00844F82" w:rsidRPr="007072BA" w:rsidRDefault="00C82CED" w:rsidP="001B1790">
      <w:pPr>
        <w:rPr>
          <w:rFonts w:asciiTheme="minorHAnsi" w:hAnsiTheme="minorHAnsi" w:cstheme="minorHAnsi"/>
          <w:i/>
          <w:iCs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Enjoy </w:t>
      </w:r>
      <w:r w:rsidR="001D0056">
        <w:rPr>
          <w:rFonts w:asciiTheme="minorHAnsi" w:hAnsiTheme="minorHAnsi" w:cstheme="minorHAnsi"/>
          <w:i/>
          <w:iCs/>
          <w:color w:val="500000"/>
          <w:sz w:val="22"/>
          <w:szCs w:val="22"/>
        </w:rPr>
        <w:t>a</w:t>
      </w:r>
      <w:r w:rsidR="00482168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</w:t>
      </w:r>
      <w:r w:rsidR="00482168" w:rsidRPr="007072BA">
        <w:rPr>
          <w:rFonts w:asciiTheme="minorHAnsi" w:hAnsiTheme="minorHAnsi" w:cstheme="minorHAnsi"/>
          <w:i/>
          <w:iCs/>
          <w:color w:val="500000"/>
          <w:sz w:val="22"/>
          <w:szCs w:val="22"/>
        </w:rPr>
        <w:t>flavorful</w:t>
      </w:r>
      <w:r w:rsidR="00482168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</w:t>
      </w:r>
      <w:r w:rsidR="00482168" w:rsidRPr="007072BA">
        <w:rPr>
          <w:rFonts w:asciiTheme="minorHAnsi" w:hAnsiTheme="minorHAnsi" w:cstheme="minorHAnsi"/>
          <w:i/>
          <w:iCs/>
          <w:color w:val="500000"/>
          <w:sz w:val="22"/>
          <w:szCs w:val="22"/>
        </w:rPr>
        <w:t>homemade</w:t>
      </w:r>
      <w:r w:rsidRPr="007072BA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Argentinean-style </w:t>
      </w:r>
      <w:r w:rsidR="000E1FF5" w:rsidRPr="007072BA">
        <w:rPr>
          <w:rFonts w:asciiTheme="minorHAnsi" w:hAnsiTheme="minorHAnsi" w:cstheme="minorHAnsi"/>
          <w:i/>
          <w:iCs/>
          <w:color w:val="500000"/>
          <w:sz w:val="22"/>
          <w:szCs w:val="22"/>
        </w:rPr>
        <w:t>Salsa Criolla</w:t>
      </w:r>
      <w:r w:rsidR="00482168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with your favorite</w:t>
      </w:r>
      <w:r w:rsidR="00FF28A4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grill</w:t>
      </w:r>
      <w:r w:rsidR="00605318">
        <w:rPr>
          <w:rFonts w:asciiTheme="minorHAnsi" w:hAnsiTheme="minorHAnsi" w:cstheme="minorHAnsi"/>
          <w:i/>
          <w:iCs/>
          <w:color w:val="500000"/>
          <w:sz w:val="22"/>
          <w:szCs w:val="22"/>
        </w:rPr>
        <w:t>ed</w:t>
      </w:r>
      <w:r w:rsidR="00FF28A4">
        <w:rPr>
          <w:rFonts w:asciiTheme="minorHAnsi" w:hAnsiTheme="minorHAnsi" w:cstheme="minorHAnsi"/>
          <w:i/>
          <w:iCs/>
          <w:color w:val="500000"/>
          <w:sz w:val="22"/>
          <w:szCs w:val="22"/>
        </w:rPr>
        <w:t xml:space="preserve"> meat! </w:t>
      </w:r>
    </w:p>
    <w:p w14:paraId="7AF2B263" w14:textId="6E30B64D" w:rsidR="00E96704" w:rsidRPr="007072BA" w:rsidRDefault="00B810E6" w:rsidP="001B1790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color w:val="500000"/>
          <w:sz w:val="22"/>
          <w:szCs w:val="22"/>
        </w:rPr>
        <w:t>Serves</w:t>
      </w:r>
      <w:r w:rsidR="000278E1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: </w:t>
      </w:r>
      <w:r w:rsidR="00881D41" w:rsidRPr="007072BA">
        <w:rPr>
          <w:rFonts w:asciiTheme="minorHAnsi" w:hAnsiTheme="minorHAnsi" w:cstheme="minorHAnsi"/>
          <w:color w:val="500000"/>
          <w:sz w:val="22"/>
          <w:szCs w:val="22"/>
        </w:rPr>
        <w:t>4</w:t>
      </w:r>
      <w:r w:rsidR="00237B21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</w:t>
      </w:r>
      <w:r w:rsidR="00E9670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E96704" w:rsidRPr="007072BA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DC34C6">
        <w:rPr>
          <w:rFonts w:asciiTheme="minorHAnsi" w:hAnsiTheme="minorHAnsi" w:cstheme="minorHAnsi"/>
          <w:color w:val="500000"/>
          <w:sz w:val="22"/>
          <w:szCs w:val="22"/>
        </w:rPr>
        <w:fldChar w:fldCharType="separate"/>
      </w:r>
      <w:r w:rsidR="00E96704" w:rsidRPr="007072BA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p w14:paraId="191A1859" w14:textId="1CFC9642" w:rsidR="00737D1F" w:rsidRPr="00397B58" w:rsidRDefault="00737D1F" w:rsidP="0029628D">
      <w:pPr>
        <w:rPr>
          <w:rFonts w:asciiTheme="minorHAnsi" w:hAnsiTheme="minorHAnsi" w:cstheme="minorHAnsi"/>
          <w:b/>
          <w:color w:val="500000"/>
          <w:sz w:val="16"/>
          <w:szCs w:val="16"/>
        </w:rPr>
      </w:pPr>
    </w:p>
    <w:tbl>
      <w:tblPr>
        <w:tblStyle w:val="TableGrid"/>
        <w:tblW w:w="10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4" w:type="dxa"/>
          <w:bottom w:w="14" w:type="dxa"/>
        </w:tblCellMar>
        <w:tblLook w:val="04A0" w:firstRow="1" w:lastRow="0" w:firstColumn="1" w:lastColumn="0" w:noHBand="0" w:noVBand="1"/>
      </w:tblPr>
      <w:tblGrid>
        <w:gridCol w:w="744"/>
        <w:gridCol w:w="4651"/>
        <w:gridCol w:w="540"/>
        <w:gridCol w:w="4325"/>
      </w:tblGrid>
      <w:tr w:rsidR="00891BA1" w:rsidRPr="007072BA" w14:paraId="23DDDE41" w14:textId="77777777" w:rsidTr="00E9419F">
        <w:trPr>
          <w:trHeight w:val="288"/>
        </w:trPr>
        <w:tc>
          <w:tcPr>
            <w:tcW w:w="10260" w:type="dxa"/>
            <w:gridSpan w:val="4"/>
          </w:tcPr>
          <w:p w14:paraId="48F61704" w14:textId="211D1887" w:rsidR="00891BA1" w:rsidRPr="007072BA" w:rsidRDefault="00891BA1" w:rsidP="002835E9">
            <w:pPr>
              <w:rPr>
                <w:rFonts w:asciiTheme="minorHAnsi" w:hAnsiTheme="minorHAnsi" w:cstheme="minorHAnsi"/>
                <w:color w:val="500000"/>
              </w:rPr>
            </w:pPr>
            <w:r w:rsidRPr="007072BA">
              <w:rPr>
                <w:rFonts w:asciiTheme="minorHAnsi" w:hAnsiTheme="minorHAnsi" w:cstheme="minorHAnsi"/>
                <w:b/>
                <w:color w:val="500000"/>
              </w:rPr>
              <w:t>Ingredients:</w:t>
            </w:r>
          </w:p>
        </w:tc>
      </w:tr>
      <w:tr w:rsidR="00274BDD" w:rsidRPr="007072BA" w14:paraId="7ED05ED8" w14:textId="0904F259" w:rsidTr="00E9419F">
        <w:trPr>
          <w:trHeight w:val="288"/>
        </w:trPr>
        <w:tc>
          <w:tcPr>
            <w:tcW w:w="10260" w:type="dxa"/>
            <w:gridSpan w:val="4"/>
          </w:tcPr>
          <w:p w14:paraId="1DD20438" w14:textId="73473944" w:rsidR="00274BDD" w:rsidRPr="002B408B" w:rsidRDefault="00274BDD" w:rsidP="002835E9">
            <w:pPr>
              <w:rPr>
                <w:rFonts w:asciiTheme="minorHAnsi" w:hAnsiTheme="minorHAnsi" w:cstheme="minorHAnsi"/>
                <w:b/>
                <w:bCs/>
                <w:color w:val="500000"/>
                <w:sz w:val="22"/>
                <w:szCs w:val="22"/>
              </w:rPr>
            </w:pPr>
            <w:r w:rsidRPr="002B408B">
              <w:rPr>
                <w:rFonts w:asciiTheme="minorHAnsi" w:hAnsiTheme="minorHAnsi" w:cstheme="minorHAnsi"/>
                <w:b/>
                <w:bCs/>
                <w:color w:val="500000"/>
                <w:sz w:val="22"/>
                <w:szCs w:val="22"/>
              </w:rPr>
              <w:t xml:space="preserve">For the Salsa Criolla: </w:t>
            </w:r>
          </w:p>
        </w:tc>
      </w:tr>
      <w:tr w:rsidR="00274BDD" w:rsidRPr="007072BA" w14:paraId="27D2AE0E" w14:textId="6BA6530C" w:rsidTr="00E9419F">
        <w:trPr>
          <w:trHeight w:val="288"/>
        </w:trPr>
        <w:tc>
          <w:tcPr>
            <w:tcW w:w="744" w:type="dxa"/>
          </w:tcPr>
          <w:p w14:paraId="35DA4E0D" w14:textId="5E785A4F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1</w:t>
            </w:r>
          </w:p>
        </w:tc>
        <w:tc>
          <w:tcPr>
            <w:tcW w:w="4651" w:type="dxa"/>
          </w:tcPr>
          <w:p w14:paraId="12F118D3" w14:textId="37610333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tomato, finely chopped, remove seeds</w:t>
            </w:r>
          </w:p>
        </w:tc>
        <w:tc>
          <w:tcPr>
            <w:tcW w:w="540" w:type="dxa"/>
          </w:tcPr>
          <w:p w14:paraId="18A25193" w14:textId="2A05D177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4325" w:type="dxa"/>
          </w:tcPr>
          <w:p w14:paraId="66CCE180" w14:textId="4CE2124C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 minced garlic</w:t>
            </w:r>
          </w:p>
        </w:tc>
      </w:tr>
      <w:tr w:rsidR="00274BDD" w:rsidRPr="007072BA" w14:paraId="4DE8A487" w14:textId="37DBD054" w:rsidTr="00E9419F">
        <w:trPr>
          <w:trHeight w:val="288"/>
        </w:trPr>
        <w:tc>
          <w:tcPr>
            <w:tcW w:w="744" w:type="dxa"/>
          </w:tcPr>
          <w:p w14:paraId="1397B319" w14:textId="37D78477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651" w:type="dxa"/>
          </w:tcPr>
          <w:p w14:paraId="3DBE7058" w14:textId="47B29CD6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cup finely chopped red onion</w:t>
            </w:r>
          </w:p>
        </w:tc>
        <w:tc>
          <w:tcPr>
            <w:tcW w:w="540" w:type="dxa"/>
          </w:tcPr>
          <w:p w14:paraId="3B8F98DE" w14:textId="3AD3DE4F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4325" w:type="dxa"/>
          </w:tcPr>
          <w:p w14:paraId="06D3F7BE" w14:textId="084C6A32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teaspoon ground oregano </w:t>
            </w:r>
          </w:p>
        </w:tc>
      </w:tr>
      <w:tr w:rsidR="00274BDD" w:rsidRPr="007072BA" w14:paraId="106D6E96" w14:textId="2C514E10" w:rsidTr="00E9419F">
        <w:trPr>
          <w:trHeight w:val="288"/>
        </w:trPr>
        <w:tc>
          <w:tcPr>
            <w:tcW w:w="744" w:type="dxa"/>
          </w:tcPr>
          <w:p w14:paraId="371A8176" w14:textId="324BDA77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2</w:t>
            </w:r>
          </w:p>
        </w:tc>
        <w:tc>
          <w:tcPr>
            <w:tcW w:w="4651" w:type="dxa"/>
          </w:tcPr>
          <w:p w14:paraId="0EE55EAB" w14:textId="6E8911F1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tablespoons fresh chopped parsley</w:t>
            </w:r>
          </w:p>
        </w:tc>
        <w:tc>
          <w:tcPr>
            <w:tcW w:w="540" w:type="dxa"/>
          </w:tcPr>
          <w:p w14:paraId="5DD9661B" w14:textId="58BB31D9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8</w:t>
            </w:r>
          </w:p>
        </w:tc>
        <w:tc>
          <w:tcPr>
            <w:tcW w:w="4325" w:type="dxa"/>
          </w:tcPr>
          <w:p w14:paraId="462C768E" w14:textId="0FCE0960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 low sodium adobo seasoning</w:t>
            </w:r>
          </w:p>
        </w:tc>
      </w:tr>
      <w:tr w:rsidR="00274BDD" w:rsidRPr="007072BA" w14:paraId="79B87142" w14:textId="5DE59BB6" w:rsidTr="00E9419F">
        <w:trPr>
          <w:trHeight w:val="288"/>
        </w:trPr>
        <w:tc>
          <w:tcPr>
            <w:tcW w:w="744" w:type="dxa"/>
          </w:tcPr>
          <w:p w14:paraId="4216BB2A" w14:textId="70F07A7B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2</w:t>
            </w:r>
          </w:p>
        </w:tc>
        <w:tc>
          <w:tcPr>
            <w:tcW w:w="4651" w:type="dxa"/>
          </w:tcPr>
          <w:p w14:paraId="7D17161E" w14:textId="2CF63ED3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teaspoons olive oil</w:t>
            </w:r>
          </w:p>
        </w:tc>
        <w:tc>
          <w:tcPr>
            <w:tcW w:w="540" w:type="dxa"/>
          </w:tcPr>
          <w:p w14:paraId="5F31F9C1" w14:textId="276B0CBD" w:rsidR="00274BDD" w:rsidRPr="007072BA" w:rsidRDefault="00274BDD" w:rsidP="00274BDD">
            <w:pPr>
              <w:jc w:val="right"/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8</w:t>
            </w:r>
          </w:p>
        </w:tc>
        <w:tc>
          <w:tcPr>
            <w:tcW w:w="4325" w:type="dxa"/>
          </w:tcPr>
          <w:p w14:paraId="4C938AFB" w14:textId="635312F2" w:rsidR="00274BDD" w:rsidRPr="007072BA" w:rsidRDefault="00274BDD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 crushed red pepper</w:t>
            </w:r>
          </w:p>
        </w:tc>
      </w:tr>
      <w:tr w:rsidR="002B408B" w:rsidRPr="007072BA" w14:paraId="634F3755" w14:textId="4529FA38" w:rsidTr="00E9419F">
        <w:trPr>
          <w:trHeight w:val="288"/>
        </w:trPr>
        <w:tc>
          <w:tcPr>
            <w:tcW w:w="744" w:type="dxa"/>
          </w:tcPr>
          <w:p w14:paraId="2288205C" w14:textId="6D87ACB6" w:rsidR="002B408B" w:rsidRPr="007072BA" w:rsidRDefault="002B408B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2</w:t>
            </w:r>
          </w:p>
        </w:tc>
        <w:tc>
          <w:tcPr>
            <w:tcW w:w="5191" w:type="dxa"/>
            <w:gridSpan w:val="2"/>
          </w:tcPr>
          <w:p w14:paraId="5B4E3B8B" w14:textId="72DC4458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teaspoons red wine vinegar</w:t>
            </w:r>
          </w:p>
        </w:tc>
        <w:tc>
          <w:tcPr>
            <w:tcW w:w="4325" w:type="dxa"/>
            <w:vMerge w:val="restart"/>
          </w:tcPr>
          <w:p w14:paraId="7EA70532" w14:textId="449215CC" w:rsidR="00E73AD1" w:rsidRDefault="00E73AD1" w:rsidP="00274BDD">
            <w:pPr>
              <w:rPr>
                <w:rFonts w:asciiTheme="minorHAnsi" w:hAnsiTheme="minorHAnsi" w:cstheme="minorHAnsi"/>
                <w:i/>
                <w:iCs/>
                <w:color w:val="500000"/>
                <w:sz w:val="22"/>
                <w:szCs w:val="22"/>
              </w:rPr>
            </w:pPr>
            <w:r w:rsidRPr="00447C98">
              <w:rPr>
                <w:i/>
                <w:iCs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55301A86" wp14:editId="29EE4E6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184150</wp:posOffset>
                  </wp:positionV>
                  <wp:extent cx="2400300" cy="16002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86" y="21429"/>
                      <wp:lineTo x="21486" y="0"/>
                      <wp:lineTo x="0" y="0"/>
                    </wp:wrapPolygon>
                  </wp:wrapTight>
                  <wp:docPr id="4" name="Picture 4" descr="Argentinean Grilled Steak with Salsa Crio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rgentinean Grilled Steak with Salsa Crio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711BDE" w14:textId="5926E7A9" w:rsidR="002B408B" w:rsidRPr="007072BA" w:rsidRDefault="008E6E9E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447C98">
              <w:rPr>
                <w:rFonts w:asciiTheme="minorHAnsi" w:hAnsiTheme="minorHAnsi" w:cstheme="minorHAnsi"/>
                <w:i/>
                <w:iCs/>
                <w:color w:val="500000"/>
                <w:sz w:val="22"/>
                <w:szCs w:val="22"/>
              </w:rPr>
              <w:t>Fun fact</w:t>
            </w:r>
            <w:r w:rsidR="008777E2" w:rsidRPr="00447C98">
              <w:rPr>
                <w:rFonts w:asciiTheme="minorHAnsi" w:hAnsiTheme="minorHAnsi" w:cstheme="minorHAnsi"/>
                <w:i/>
                <w:iCs/>
                <w:color w:val="500000"/>
                <w:sz w:val="22"/>
                <w:szCs w:val="22"/>
              </w:rPr>
              <w:t>:</w:t>
            </w:r>
            <w:r w:rsidR="008777E2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</w:t>
            </w:r>
            <w:r w:rsidR="00F70545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Season blends can vary </w:t>
            </w:r>
            <w:r w:rsidR="009E3EB5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from culture to culture! A</w:t>
            </w:r>
            <w:r w:rsidR="008777E2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dobo seasoning may include </w:t>
            </w:r>
            <w:r w:rsidR="00447C98" w:rsidRPr="00447C98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garlic, onion, black pepper, oregano, cumin</w:t>
            </w:r>
            <w:r w:rsidR="00973C3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, and red pepper powde</w:t>
            </w:r>
            <w:r w:rsidR="006F2C23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r</w:t>
            </w:r>
            <w:r w:rsidR="00E9419F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.</w:t>
            </w:r>
          </w:p>
        </w:tc>
      </w:tr>
      <w:tr w:rsidR="002B408B" w:rsidRPr="007072BA" w14:paraId="224A8C20" w14:textId="77777777" w:rsidTr="00E9419F">
        <w:trPr>
          <w:trHeight w:val="288"/>
        </w:trPr>
        <w:tc>
          <w:tcPr>
            <w:tcW w:w="5935" w:type="dxa"/>
            <w:gridSpan w:val="3"/>
          </w:tcPr>
          <w:p w14:paraId="01C0A3CD" w14:textId="77777777" w:rsidR="002B408B" w:rsidRPr="002B408B" w:rsidRDefault="002B408B" w:rsidP="00274BDD">
            <w:pPr>
              <w:rPr>
                <w:rFonts w:asciiTheme="minorHAnsi" w:hAnsiTheme="minorHAnsi" w:cstheme="minorHAnsi"/>
                <w:color w:val="500000"/>
                <w:sz w:val="16"/>
                <w:szCs w:val="16"/>
              </w:rPr>
            </w:pPr>
          </w:p>
        </w:tc>
        <w:tc>
          <w:tcPr>
            <w:tcW w:w="4325" w:type="dxa"/>
            <w:vMerge/>
          </w:tcPr>
          <w:p w14:paraId="5658A8A4" w14:textId="7B4D8926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</w:p>
        </w:tc>
      </w:tr>
      <w:tr w:rsidR="002B408B" w:rsidRPr="007072BA" w14:paraId="7D2F6172" w14:textId="2B5ECD92" w:rsidTr="00E9419F">
        <w:trPr>
          <w:trHeight w:val="288"/>
        </w:trPr>
        <w:tc>
          <w:tcPr>
            <w:tcW w:w="5935" w:type="dxa"/>
            <w:gridSpan w:val="3"/>
          </w:tcPr>
          <w:p w14:paraId="075DBE2F" w14:textId="77777777" w:rsidR="002B408B" w:rsidRPr="002B408B" w:rsidRDefault="002B408B" w:rsidP="00274BDD">
            <w:pPr>
              <w:rPr>
                <w:rFonts w:asciiTheme="minorHAnsi" w:hAnsiTheme="minorHAnsi" w:cstheme="minorHAnsi"/>
                <w:b/>
                <w:bCs/>
                <w:color w:val="500000"/>
                <w:sz w:val="22"/>
                <w:szCs w:val="22"/>
              </w:rPr>
            </w:pPr>
            <w:r w:rsidRPr="002B408B">
              <w:rPr>
                <w:rFonts w:asciiTheme="minorHAnsi" w:hAnsiTheme="minorHAnsi" w:cstheme="minorHAnsi"/>
                <w:b/>
                <w:bCs/>
                <w:color w:val="500000"/>
                <w:sz w:val="22"/>
                <w:szCs w:val="22"/>
              </w:rPr>
              <w:t xml:space="preserve">For the meat: </w:t>
            </w:r>
          </w:p>
        </w:tc>
        <w:tc>
          <w:tcPr>
            <w:tcW w:w="4325" w:type="dxa"/>
            <w:vMerge/>
          </w:tcPr>
          <w:p w14:paraId="3C185F5C" w14:textId="3288530A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</w:p>
        </w:tc>
      </w:tr>
      <w:tr w:rsidR="002B408B" w:rsidRPr="007072BA" w14:paraId="547412B5" w14:textId="6BFC0FA6" w:rsidTr="00E9419F">
        <w:trPr>
          <w:trHeight w:val="288"/>
        </w:trPr>
        <w:tc>
          <w:tcPr>
            <w:tcW w:w="744" w:type="dxa"/>
          </w:tcPr>
          <w:p w14:paraId="1B20E55C" w14:textId="32C0BAA5" w:rsidR="002B408B" w:rsidRPr="007072BA" w:rsidRDefault="002B408B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1</w:t>
            </w:r>
          </w:p>
        </w:tc>
        <w:tc>
          <w:tcPr>
            <w:tcW w:w="5191" w:type="dxa"/>
            <w:gridSpan w:val="2"/>
          </w:tcPr>
          <w:p w14:paraId="580BB6E3" w14:textId="4491538F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pound skirt steak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or thinly sliced chicken breasts</w:t>
            </w:r>
          </w:p>
        </w:tc>
        <w:tc>
          <w:tcPr>
            <w:tcW w:w="4325" w:type="dxa"/>
            <w:vMerge/>
          </w:tcPr>
          <w:p w14:paraId="3FF13D07" w14:textId="7EC35FE5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</w:p>
        </w:tc>
      </w:tr>
      <w:tr w:rsidR="002B408B" w:rsidRPr="007072BA" w14:paraId="0C352D44" w14:textId="1C1FDA34" w:rsidTr="00E9419F">
        <w:trPr>
          <w:trHeight w:val="288"/>
        </w:trPr>
        <w:tc>
          <w:tcPr>
            <w:tcW w:w="744" w:type="dxa"/>
          </w:tcPr>
          <w:p w14:paraId="4F6A85C7" w14:textId="70C9438C" w:rsidR="002B408B" w:rsidRPr="007072BA" w:rsidRDefault="002B408B" w:rsidP="00274BDD">
            <w:pPr>
              <w:jc w:val="right"/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perscript"/>
              </w:rPr>
              <w:t>1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</w:rPr>
              <w:t>/</w:t>
            </w:r>
            <w:r w:rsidRPr="007072BA">
              <w:rPr>
                <w:rFonts w:asciiTheme="minorHAnsi" w:hAnsiTheme="minorHAnsi" w:cstheme="minorHAnsi"/>
                <w:bCs/>
                <w:color w:val="500000"/>
                <w:sz w:val="22"/>
                <w:szCs w:val="22"/>
                <w:vertAlign w:val="subscript"/>
              </w:rPr>
              <w:t>8</w:t>
            </w:r>
          </w:p>
        </w:tc>
        <w:tc>
          <w:tcPr>
            <w:tcW w:w="5191" w:type="dxa"/>
            <w:gridSpan w:val="2"/>
          </w:tcPr>
          <w:p w14:paraId="449B1303" w14:textId="74313AE8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teaspoon low sodium adobo seasoning</w:t>
            </w:r>
          </w:p>
        </w:tc>
        <w:tc>
          <w:tcPr>
            <w:tcW w:w="4325" w:type="dxa"/>
            <w:vMerge/>
          </w:tcPr>
          <w:p w14:paraId="0D02B757" w14:textId="416F545B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</w:p>
        </w:tc>
      </w:tr>
      <w:tr w:rsidR="002B408B" w:rsidRPr="007072BA" w14:paraId="2F5A2E81" w14:textId="77777777" w:rsidTr="00E9419F">
        <w:trPr>
          <w:trHeight w:val="288"/>
        </w:trPr>
        <w:tc>
          <w:tcPr>
            <w:tcW w:w="5935" w:type="dxa"/>
            <w:gridSpan w:val="3"/>
          </w:tcPr>
          <w:p w14:paraId="255DB705" w14:textId="77777777" w:rsidR="002B408B" w:rsidRPr="007072BA" w:rsidRDefault="002B408B" w:rsidP="009C6D38">
            <w:pPr>
              <w:rPr>
                <w:rFonts w:asciiTheme="minorHAnsi" w:hAnsiTheme="minorHAnsi" w:cstheme="minorHAnsi"/>
                <w:b/>
                <w:bCs/>
                <w:color w:val="500000"/>
                <w:sz w:val="22"/>
                <w:szCs w:val="22"/>
              </w:rPr>
            </w:pPr>
          </w:p>
          <w:p w14:paraId="45195DAE" w14:textId="5AAFCD24" w:rsidR="002B408B" w:rsidRPr="007072BA" w:rsidRDefault="002B408B" w:rsidP="009C6D38">
            <w:pPr>
              <w:rPr>
                <w:rFonts w:asciiTheme="minorHAnsi" w:hAnsiTheme="minorHAnsi" w:cstheme="minorHAnsi"/>
                <w:b/>
                <w:bCs/>
                <w:color w:val="500000"/>
              </w:rPr>
            </w:pPr>
            <w:r w:rsidRPr="007072BA">
              <w:rPr>
                <w:rFonts w:asciiTheme="minorHAnsi" w:hAnsiTheme="minorHAnsi" w:cstheme="minorHAnsi"/>
                <w:b/>
                <w:bCs/>
                <w:color w:val="500000"/>
              </w:rPr>
              <w:t>Directions:</w:t>
            </w:r>
          </w:p>
          <w:p w14:paraId="5EA16B8C" w14:textId="25D4EE8E" w:rsidR="002B408B" w:rsidRPr="007072BA" w:rsidRDefault="002B408B" w:rsidP="009C6D38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1. In a small bowl mix all 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salsa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ingredients. Cover and refrigerate for at least 1 hour or up to 48 hours.</w:t>
            </w:r>
          </w:p>
          <w:p w14:paraId="1EF3587B" w14:textId="2127DF4A" w:rsidR="002B408B" w:rsidRDefault="002B408B" w:rsidP="009D60B3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2. Lightly grease grill grates and turn grill to medium-high heat.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Sprinkle adobo seasoning on both sides of the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chosen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meat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Grill meat until desired color and proper internal temperature is met (beef 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145 °F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, chicken 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6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5 °F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).</w:t>
            </w:r>
          </w:p>
          <w:p w14:paraId="447075E7" w14:textId="6B81F59D" w:rsidR="002B408B" w:rsidRPr="007072BA" w:rsidRDefault="002B408B" w:rsidP="009D60B3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3. Thinly slice </w:t>
            </w:r>
            <w:r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 xml:space="preserve">meat </w:t>
            </w:r>
            <w:r w:rsidRPr="007072BA">
              <w:rPr>
                <w:rFonts w:asciiTheme="minorHAnsi" w:hAnsiTheme="minorHAnsi" w:cstheme="minorHAnsi"/>
                <w:color w:val="500000"/>
                <w:sz w:val="22"/>
                <w:szCs w:val="22"/>
              </w:rPr>
              <w:t>and top with Salsa Criolla.</w:t>
            </w:r>
            <w:r w:rsidRPr="007072BA"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325" w:type="dxa"/>
            <w:vMerge/>
          </w:tcPr>
          <w:p w14:paraId="132C8E42" w14:textId="77777777" w:rsidR="002B408B" w:rsidRPr="007072BA" w:rsidRDefault="002B408B" w:rsidP="00274BDD">
            <w:pPr>
              <w:rPr>
                <w:rFonts w:asciiTheme="minorHAnsi" w:hAnsiTheme="minorHAnsi" w:cstheme="minorHAnsi"/>
                <w:color w:val="500000"/>
                <w:sz w:val="22"/>
                <w:szCs w:val="22"/>
              </w:rPr>
            </w:pPr>
          </w:p>
        </w:tc>
      </w:tr>
    </w:tbl>
    <w:p w14:paraId="5E69518F" w14:textId="0DA76123" w:rsidR="002835E9" w:rsidRPr="007072BA" w:rsidRDefault="005B67FF" w:rsidP="00D770EA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7072BA">
        <w:rPr>
          <w:sz w:val="22"/>
          <w:szCs w:val="22"/>
        </w:rPr>
        <w:fldChar w:fldCharType="begin"/>
      </w:r>
      <w:r w:rsidRPr="007072BA">
        <w:rPr>
          <w:sz w:val="22"/>
          <w:szCs w:val="22"/>
        </w:rPr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DC34C6">
        <w:rPr>
          <w:sz w:val="22"/>
          <w:szCs w:val="22"/>
        </w:rPr>
        <w:fldChar w:fldCharType="separate"/>
      </w:r>
      <w:r w:rsidRPr="007072BA">
        <w:rPr>
          <w:sz w:val="22"/>
          <w:szCs w:val="22"/>
        </w:rPr>
        <w:fldChar w:fldCharType="end"/>
      </w:r>
    </w:p>
    <w:p w14:paraId="696166EC" w14:textId="06188DC3" w:rsidR="00846714" w:rsidRPr="007072BA" w:rsidRDefault="00C9310A" w:rsidP="00CC796B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b/>
          <w:color w:val="500000"/>
          <w:sz w:val="22"/>
          <w:szCs w:val="22"/>
        </w:rPr>
        <w:t>Nutrients Per Serving</w:t>
      </w:r>
      <w:r w:rsidR="000855D5">
        <w:rPr>
          <w:rFonts w:asciiTheme="minorHAnsi" w:hAnsiTheme="minorHAnsi" w:cstheme="minorHAnsi"/>
          <w:b/>
          <w:color w:val="500000"/>
          <w:sz w:val="22"/>
          <w:szCs w:val="22"/>
        </w:rPr>
        <w:t xml:space="preserve"> (for steak)</w:t>
      </w:r>
      <w:r w:rsidRPr="007072BA">
        <w:rPr>
          <w:rFonts w:asciiTheme="minorHAnsi" w:hAnsiTheme="minorHAnsi" w:cstheme="minorHAnsi"/>
          <w:b/>
          <w:color w:val="500000"/>
          <w:sz w:val="22"/>
          <w:szCs w:val="22"/>
        </w:rPr>
        <w:t>:</w:t>
      </w:r>
      <w:r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</w:t>
      </w:r>
      <w:r w:rsidR="008D14A3" w:rsidRPr="007072BA">
        <w:rPr>
          <w:rFonts w:asciiTheme="minorHAnsi" w:hAnsiTheme="minorHAnsi" w:cstheme="minorHAnsi"/>
          <w:color w:val="500000"/>
          <w:sz w:val="22"/>
          <w:szCs w:val="22"/>
        </w:rPr>
        <w:t>220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calories, </w:t>
      </w:r>
      <w:r w:rsidR="008D14A3" w:rsidRPr="007072BA">
        <w:rPr>
          <w:rFonts w:asciiTheme="minorHAnsi" w:hAnsiTheme="minorHAnsi" w:cstheme="minorHAnsi"/>
          <w:color w:val="500000"/>
          <w:sz w:val="22"/>
          <w:szCs w:val="22"/>
        </w:rPr>
        <w:t>11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total fat, </w:t>
      </w:r>
      <w:r w:rsidR="008D14A3" w:rsidRPr="007072BA">
        <w:rPr>
          <w:rFonts w:asciiTheme="minorHAnsi" w:hAnsiTheme="minorHAnsi" w:cstheme="minorHAnsi"/>
          <w:color w:val="500000"/>
          <w:sz w:val="22"/>
          <w:szCs w:val="22"/>
        </w:rPr>
        <w:t>4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saturated fat, </w:t>
      </w:r>
      <w:r w:rsidR="008D14A3" w:rsidRPr="007072BA">
        <w:rPr>
          <w:rFonts w:asciiTheme="minorHAnsi" w:hAnsiTheme="minorHAnsi" w:cstheme="minorHAnsi"/>
          <w:color w:val="500000"/>
          <w:sz w:val="22"/>
          <w:szCs w:val="22"/>
        </w:rPr>
        <w:t>70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mg cholesterol, </w:t>
      </w:r>
    </w:p>
    <w:p w14:paraId="27A34F11" w14:textId="239A7208" w:rsidR="00CC796B" w:rsidRPr="007072BA" w:rsidRDefault="008D14A3" w:rsidP="00CC796B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color w:val="500000"/>
          <w:sz w:val="22"/>
          <w:szCs w:val="22"/>
        </w:rPr>
        <w:t>80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mg sodium, </w:t>
      </w:r>
      <w:r w:rsidR="00100B7E" w:rsidRPr="007072BA">
        <w:rPr>
          <w:rFonts w:asciiTheme="minorHAnsi" w:hAnsiTheme="minorHAnsi" w:cstheme="minorHAnsi"/>
          <w:color w:val="500000"/>
          <w:sz w:val="22"/>
          <w:szCs w:val="22"/>
        </w:rPr>
        <w:t>5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carbohydrates, </w:t>
      </w:r>
      <w:r w:rsidR="00501A74" w:rsidRPr="007072BA">
        <w:rPr>
          <w:rFonts w:asciiTheme="minorHAnsi" w:hAnsiTheme="minorHAnsi" w:cstheme="minorHAnsi"/>
          <w:color w:val="500000"/>
          <w:sz w:val="22"/>
          <w:szCs w:val="22"/>
        </w:rPr>
        <w:t>1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fiber, </w:t>
      </w:r>
      <w:r w:rsidR="00627235" w:rsidRPr="007072BA">
        <w:rPr>
          <w:rFonts w:asciiTheme="minorHAnsi" w:hAnsiTheme="minorHAnsi" w:cstheme="minorHAnsi"/>
          <w:color w:val="500000"/>
          <w:sz w:val="22"/>
          <w:szCs w:val="22"/>
        </w:rPr>
        <w:t>3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total sugar, </w:t>
      </w:r>
      <w:r w:rsidR="007E203F" w:rsidRPr="007072BA">
        <w:rPr>
          <w:rFonts w:asciiTheme="minorHAnsi" w:hAnsiTheme="minorHAnsi" w:cstheme="minorHAnsi"/>
          <w:color w:val="500000"/>
          <w:sz w:val="22"/>
          <w:szCs w:val="22"/>
        </w:rPr>
        <w:t>0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added sugar, and </w:t>
      </w:r>
      <w:r w:rsidR="00100B7E" w:rsidRPr="007072BA">
        <w:rPr>
          <w:rFonts w:asciiTheme="minorHAnsi" w:hAnsiTheme="minorHAnsi" w:cstheme="minorHAnsi"/>
          <w:color w:val="500000"/>
          <w:sz w:val="22"/>
          <w:szCs w:val="22"/>
        </w:rPr>
        <w:t>25</w:t>
      </w:r>
      <w:r w:rsidR="00CC796B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g protein </w:t>
      </w:r>
    </w:p>
    <w:p w14:paraId="12D1D44D" w14:textId="77777777" w:rsidR="00F77877" w:rsidRPr="00397B58" w:rsidRDefault="00F77877" w:rsidP="0029628D">
      <w:pPr>
        <w:rPr>
          <w:rFonts w:asciiTheme="minorHAnsi" w:hAnsiTheme="minorHAnsi" w:cstheme="minorHAnsi"/>
          <w:b/>
          <w:color w:val="500000"/>
          <w:sz w:val="16"/>
          <w:szCs w:val="16"/>
        </w:rPr>
      </w:pPr>
    </w:p>
    <w:p w14:paraId="74575DA3" w14:textId="0C82982F" w:rsidR="00FB665F" w:rsidRPr="008708FB" w:rsidRDefault="00C9310A" w:rsidP="0029628D">
      <w:pPr>
        <w:rPr>
          <w:rFonts w:asciiTheme="minorHAnsi" w:hAnsiTheme="minorHAnsi" w:cstheme="minorHAnsi"/>
          <w:color w:val="500000"/>
          <w:sz w:val="22"/>
          <w:szCs w:val="22"/>
        </w:rPr>
      </w:pPr>
      <w:r w:rsidRPr="007072BA">
        <w:rPr>
          <w:rFonts w:asciiTheme="minorHAnsi" w:hAnsiTheme="minorHAnsi" w:cstheme="minorHAnsi"/>
          <w:b/>
          <w:color w:val="500000"/>
          <w:sz w:val="22"/>
          <w:szCs w:val="22"/>
        </w:rPr>
        <w:t>Total Cost:</w:t>
      </w:r>
      <w:r w:rsidR="004F6EF6" w:rsidRPr="007072BA">
        <w:rPr>
          <w:rFonts w:asciiTheme="minorHAnsi" w:hAnsiTheme="minorHAnsi" w:cstheme="minorHAnsi"/>
          <w:color w:val="500000"/>
          <w:sz w:val="22"/>
          <w:szCs w:val="22"/>
        </w:rPr>
        <w:t xml:space="preserve"> </w:t>
      </w:r>
      <w:r w:rsidR="00264DE6" w:rsidRPr="007072BA">
        <w:rPr>
          <w:rFonts w:asciiTheme="minorHAnsi" w:hAnsiTheme="minorHAnsi" w:cstheme="minorHAnsi"/>
          <w:color w:val="500000"/>
          <w:sz w:val="22"/>
          <w:szCs w:val="22"/>
        </w:rPr>
        <w:t>$</w:t>
      </w:r>
      <w:r w:rsidR="002835E9" w:rsidRPr="007072BA">
        <w:rPr>
          <w:rFonts w:asciiTheme="minorHAnsi" w:hAnsiTheme="minorHAnsi" w:cstheme="minorHAnsi"/>
          <w:color w:val="500000"/>
          <w:sz w:val="22"/>
          <w:szCs w:val="22"/>
        </w:rPr>
        <w:t>$</w:t>
      </w:r>
      <w:r w:rsidR="00264DE6" w:rsidRPr="007072BA">
        <w:rPr>
          <w:rFonts w:asciiTheme="minorHAnsi" w:hAnsiTheme="minorHAnsi" w:cstheme="minorHAnsi"/>
          <w:color w:val="A5A5A5" w:themeColor="accent3"/>
          <w:sz w:val="22"/>
          <w:szCs w:val="22"/>
        </w:rPr>
        <w:t>$$</w:t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fldChar w:fldCharType="begin"/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instrText xml:space="preserve"> INCLUDEPICTURE "https://cdn.pixabay.com/photo/2016/12/25/22/43/pancakes-1931089_960_720.jpg" \* MERGEFORMATINET </w:instrText>
      </w:r>
      <w:r w:rsidR="0029628D" w:rsidRPr="008708FB">
        <w:rPr>
          <w:rFonts w:asciiTheme="minorHAnsi" w:hAnsiTheme="minorHAnsi" w:cstheme="minorHAnsi"/>
          <w:color w:val="500000"/>
          <w:sz w:val="22"/>
          <w:szCs w:val="22"/>
        </w:rPr>
        <w:fldChar w:fldCharType="end"/>
      </w:r>
    </w:p>
    <w:sectPr w:rsidR="00FB665F" w:rsidRPr="008708FB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F25A5" w14:textId="77777777" w:rsidR="00DC34C6" w:rsidRDefault="00DC34C6" w:rsidP="00F5116E">
      <w:r>
        <w:separator/>
      </w:r>
    </w:p>
  </w:endnote>
  <w:endnote w:type="continuationSeparator" w:id="0">
    <w:p w14:paraId="19899443" w14:textId="77777777" w:rsidR="00DC34C6" w:rsidRDefault="00DC34C6" w:rsidP="00F5116E">
      <w:r>
        <w:continuationSeparator/>
      </w:r>
    </w:p>
  </w:endnote>
  <w:endnote w:type="continuationNotice" w:id="1">
    <w:p w14:paraId="5FF96740" w14:textId="77777777" w:rsidR="00DC34C6" w:rsidRDefault="00DC34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Pr="0083149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noProof/>
        <w:sz w:val="10"/>
        <w:szCs w:val="10"/>
      </w:rPr>
      <w:drawing>
        <wp:anchor distT="0" distB="0" distL="114300" distR="114300" simplePos="0" relativeHeight="251660290" behindDoc="0" locked="0" layoutInCell="1" allowOverlap="1" wp14:anchorId="18586C80" wp14:editId="01358F4A">
          <wp:simplePos x="0" y="0"/>
          <wp:positionH relativeFrom="column">
            <wp:posOffset>-120650</wp:posOffset>
          </wp:positionH>
          <wp:positionV relativeFrom="paragraph">
            <wp:posOffset>68580</wp:posOffset>
          </wp:positionV>
          <wp:extent cx="1644015" cy="688975"/>
          <wp:effectExtent l="0" t="0" r="0" b="0"/>
          <wp:wrapSquare wrapText="bothSides"/>
          <wp:docPr id="6" name="Picture 6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4401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83149F">
      <w:rPr>
        <w:rFonts w:ascii="Tahoma" w:hAnsi="Tahoma" w:cs="Tahoma"/>
        <w:sz w:val="10"/>
        <w:szCs w:val="10"/>
      </w:rPr>
      <w:t>This material was funded by USDA's Supplemental Nutrition Assistance Program – SNAP.</w:t>
    </w:r>
    <w:r w:rsidR="00B4387C" w:rsidRPr="0083149F">
      <w:rPr>
        <w:rFonts w:ascii="Tahoma" w:hAnsi="Tahoma" w:cs="Tahoma"/>
        <w:noProof/>
        <w:sz w:val="10"/>
        <w:szCs w:val="10"/>
      </w:rPr>
      <w:t xml:space="preserve"> </w:t>
    </w:r>
  </w:p>
  <w:p w14:paraId="58A9B3B2" w14:textId="5EE0E89C" w:rsidR="00B4387C" w:rsidRPr="0083149F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sz w:val="10"/>
        <w:szCs w:val="10"/>
      </w:rPr>
      <w:t>USDA is an equal opportunity provider and employer.</w:t>
    </w:r>
  </w:p>
  <w:p w14:paraId="015F8B69" w14:textId="27FD1099" w:rsidR="00B4387C" w:rsidRPr="0083149F" w:rsidRDefault="00B4387C" w:rsidP="00B062E7">
    <w:pPr>
      <w:ind w:right="144"/>
      <w:rPr>
        <w:rFonts w:ascii="Tahoma" w:hAnsi="Tahoma" w:cs="Tahoma"/>
        <w:sz w:val="10"/>
        <w:szCs w:val="10"/>
      </w:rPr>
    </w:pPr>
  </w:p>
  <w:p w14:paraId="4973E328" w14:textId="197B961F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members of Texas A&amp;M AgriLife will provide equal opportunities in programs and activities, education, and employment to all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persons regardless of race, color, sex, religion, national origin, age, disability, genetic information, veteran status, sexual orientation, or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gender identity and will strive to achieve full and equal employment opportunity throughout Texas A&amp;M AgriLife.</w:t>
    </w:r>
  </w:p>
  <w:p w14:paraId="7DDE4F38" w14:textId="4673D669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</w:p>
  <w:p w14:paraId="426A0C28" w14:textId="2FF4E688" w:rsidR="00B4387C" w:rsidRPr="0083149F" w:rsidRDefault="00B4387C" w:rsidP="00B062E7">
    <w:pPr>
      <w:pStyle w:val="Footer"/>
      <w:tabs>
        <w:tab w:val="left" w:pos="7470"/>
      </w:tabs>
      <w:ind w:right="144"/>
      <w:rPr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58A9E" w14:textId="77777777" w:rsidR="00DC34C6" w:rsidRDefault="00DC34C6" w:rsidP="00F5116E">
      <w:r>
        <w:separator/>
      </w:r>
    </w:p>
  </w:footnote>
  <w:footnote w:type="continuationSeparator" w:id="0">
    <w:p w14:paraId="67863587" w14:textId="77777777" w:rsidR="00DC34C6" w:rsidRDefault="00DC34C6" w:rsidP="00F5116E">
      <w:r>
        <w:continuationSeparator/>
      </w:r>
    </w:p>
  </w:footnote>
  <w:footnote w:type="continuationNotice" w:id="1">
    <w:p w14:paraId="4B070A1B" w14:textId="77777777" w:rsidR="00DC34C6" w:rsidRDefault="00DC34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9266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9" name="Picture 9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7B640F61" w:rsidR="008D4266" w:rsidRPr="00413940" w:rsidRDefault="009E15BC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March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C606C2"/>
    <w:multiLevelType w:val="hybridMultilevel"/>
    <w:tmpl w:val="C310C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9"/>
  </w:num>
  <w:num w:numId="9">
    <w:abstractNumId w:val="13"/>
  </w:num>
  <w:num w:numId="10">
    <w:abstractNumId w:val="10"/>
  </w:num>
  <w:num w:numId="11">
    <w:abstractNumId w:val="12"/>
  </w:num>
  <w:num w:numId="12">
    <w:abstractNumId w:val="2"/>
  </w:num>
  <w:num w:numId="13">
    <w:abstractNumId w:val="3"/>
  </w:num>
  <w:num w:numId="14">
    <w:abstractNumId w:val="0"/>
  </w:num>
  <w:num w:numId="15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B5D"/>
    <w:rsid w:val="00000ED4"/>
    <w:rsid w:val="00001212"/>
    <w:rsid w:val="0000153F"/>
    <w:rsid w:val="00003FC9"/>
    <w:rsid w:val="000042B7"/>
    <w:rsid w:val="00004F82"/>
    <w:rsid w:val="000100BD"/>
    <w:rsid w:val="000101FE"/>
    <w:rsid w:val="00011C44"/>
    <w:rsid w:val="00011E5E"/>
    <w:rsid w:val="00015140"/>
    <w:rsid w:val="000152AF"/>
    <w:rsid w:val="00015D54"/>
    <w:rsid w:val="00017D77"/>
    <w:rsid w:val="00021A96"/>
    <w:rsid w:val="00021DA5"/>
    <w:rsid w:val="00021F2B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41B89"/>
    <w:rsid w:val="00042849"/>
    <w:rsid w:val="0004443A"/>
    <w:rsid w:val="00045B2B"/>
    <w:rsid w:val="00047F09"/>
    <w:rsid w:val="000511F8"/>
    <w:rsid w:val="00052379"/>
    <w:rsid w:val="000536A5"/>
    <w:rsid w:val="000556B6"/>
    <w:rsid w:val="00056DD6"/>
    <w:rsid w:val="00057EFD"/>
    <w:rsid w:val="00060907"/>
    <w:rsid w:val="00060C49"/>
    <w:rsid w:val="00061892"/>
    <w:rsid w:val="00062063"/>
    <w:rsid w:val="000630C3"/>
    <w:rsid w:val="00070B61"/>
    <w:rsid w:val="00070E24"/>
    <w:rsid w:val="00071288"/>
    <w:rsid w:val="000732C0"/>
    <w:rsid w:val="000749E2"/>
    <w:rsid w:val="000756AC"/>
    <w:rsid w:val="000766D3"/>
    <w:rsid w:val="000802D9"/>
    <w:rsid w:val="00083E91"/>
    <w:rsid w:val="00083F27"/>
    <w:rsid w:val="0008400F"/>
    <w:rsid w:val="000855D5"/>
    <w:rsid w:val="00090EC1"/>
    <w:rsid w:val="00091A1A"/>
    <w:rsid w:val="00092E0F"/>
    <w:rsid w:val="00093DA3"/>
    <w:rsid w:val="00094450"/>
    <w:rsid w:val="000951AE"/>
    <w:rsid w:val="000953A7"/>
    <w:rsid w:val="0009616E"/>
    <w:rsid w:val="0009680D"/>
    <w:rsid w:val="000A04B3"/>
    <w:rsid w:val="000A1127"/>
    <w:rsid w:val="000A4B46"/>
    <w:rsid w:val="000A50AE"/>
    <w:rsid w:val="000A53D8"/>
    <w:rsid w:val="000A6982"/>
    <w:rsid w:val="000B1F2B"/>
    <w:rsid w:val="000B5EA3"/>
    <w:rsid w:val="000B78DC"/>
    <w:rsid w:val="000C103B"/>
    <w:rsid w:val="000C1E17"/>
    <w:rsid w:val="000C54F8"/>
    <w:rsid w:val="000C64B1"/>
    <w:rsid w:val="000C76A6"/>
    <w:rsid w:val="000D2364"/>
    <w:rsid w:val="000D262C"/>
    <w:rsid w:val="000D6A99"/>
    <w:rsid w:val="000E18E7"/>
    <w:rsid w:val="000E1914"/>
    <w:rsid w:val="000E1FF5"/>
    <w:rsid w:val="000E2264"/>
    <w:rsid w:val="000E5B73"/>
    <w:rsid w:val="000E6A38"/>
    <w:rsid w:val="000E7DB3"/>
    <w:rsid w:val="000F08FE"/>
    <w:rsid w:val="000F1D66"/>
    <w:rsid w:val="000F45B4"/>
    <w:rsid w:val="000F4DB6"/>
    <w:rsid w:val="000F57A7"/>
    <w:rsid w:val="000F7445"/>
    <w:rsid w:val="000F7F41"/>
    <w:rsid w:val="00100B7E"/>
    <w:rsid w:val="00105C59"/>
    <w:rsid w:val="00105D43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2003E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6D78"/>
    <w:rsid w:val="00137529"/>
    <w:rsid w:val="0013796D"/>
    <w:rsid w:val="001404F2"/>
    <w:rsid w:val="00140C98"/>
    <w:rsid w:val="00147175"/>
    <w:rsid w:val="00147B37"/>
    <w:rsid w:val="001512FB"/>
    <w:rsid w:val="001522A3"/>
    <w:rsid w:val="001555F0"/>
    <w:rsid w:val="00156111"/>
    <w:rsid w:val="0015676B"/>
    <w:rsid w:val="00156BDF"/>
    <w:rsid w:val="00160832"/>
    <w:rsid w:val="00166766"/>
    <w:rsid w:val="00170AEB"/>
    <w:rsid w:val="0017275D"/>
    <w:rsid w:val="00174FD9"/>
    <w:rsid w:val="00175A0E"/>
    <w:rsid w:val="00175BEF"/>
    <w:rsid w:val="00181D23"/>
    <w:rsid w:val="00186131"/>
    <w:rsid w:val="0018717E"/>
    <w:rsid w:val="0018733C"/>
    <w:rsid w:val="00194510"/>
    <w:rsid w:val="00195508"/>
    <w:rsid w:val="0019701D"/>
    <w:rsid w:val="001A21C2"/>
    <w:rsid w:val="001B000B"/>
    <w:rsid w:val="001B1790"/>
    <w:rsid w:val="001B1BD5"/>
    <w:rsid w:val="001B3C8F"/>
    <w:rsid w:val="001B3F36"/>
    <w:rsid w:val="001B4A52"/>
    <w:rsid w:val="001B6E42"/>
    <w:rsid w:val="001B7D77"/>
    <w:rsid w:val="001C1041"/>
    <w:rsid w:val="001C16AD"/>
    <w:rsid w:val="001C1B1E"/>
    <w:rsid w:val="001C41D0"/>
    <w:rsid w:val="001C4234"/>
    <w:rsid w:val="001C691F"/>
    <w:rsid w:val="001D0056"/>
    <w:rsid w:val="001D265E"/>
    <w:rsid w:val="001D32A3"/>
    <w:rsid w:val="001D3B37"/>
    <w:rsid w:val="001D52C0"/>
    <w:rsid w:val="001D5882"/>
    <w:rsid w:val="001E2257"/>
    <w:rsid w:val="001E3D21"/>
    <w:rsid w:val="001F060A"/>
    <w:rsid w:val="001F1822"/>
    <w:rsid w:val="001F2F90"/>
    <w:rsid w:val="001F32FF"/>
    <w:rsid w:val="001F50A2"/>
    <w:rsid w:val="001F54C0"/>
    <w:rsid w:val="00201959"/>
    <w:rsid w:val="002022B1"/>
    <w:rsid w:val="00202970"/>
    <w:rsid w:val="002033E2"/>
    <w:rsid w:val="00203A4A"/>
    <w:rsid w:val="0020452E"/>
    <w:rsid w:val="00204634"/>
    <w:rsid w:val="002055B0"/>
    <w:rsid w:val="00205712"/>
    <w:rsid w:val="00205FB8"/>
    <w:rsid w:val="0020624C"/>
    <w:rsid w:val="0020754F"/>
    <w:rsid w:val="00207CA2"/>
    <w:rsid w:val="00210787"/>
    <w:rsid w:val="0021192A"/>
    <w:rsid w:val="002129BB"/>
    <w:rsid w:val="00212B05"/>
    <w:rsid w:val="00216DE9"/>
    <w:rsid w:val="00217998"/>
    <w:rsid w:val="00220363"/>
    <w:rsid w:val="00221CF0"/>
    <w:rsid w:val="0022301B"/>
    <w:rsid w:val="00223F76"/>
    <w:rsid w:val="00225BD5"/>
    <w:rsid w:val="00230D2B"/>
    <w:rsid w:val="0023211F"/>
    <w:rsid w:val="0023448D"/>
    <w:rsid w:val="00234A4B"/>
    <w:rsid w:val="00234B7C"/>
    <w:rsid w:val="00237B21"/>
    <w:rsid w:val="00242D95"/>
    <w:rsid w:val="00243C86"/>
    <w:rsid w:val="00244568"/>
    <w:rsid w:val="0024535D"/>
    <w:rsid w:val="00245A6E"/>
    <w:rsid w:val="0024777D"/>
    <w:rsid w:val="002522FA"/>
    <w:rsid w:val="00254729"/>
    <w:rsid w:val="0025702F"/>
    <w:rsid w:val="00257FE7"/>
    <w:rsid w:val="002611FF"/>
    <w:rsid w:val="002629A7"/>
    <w:rsid w:val="00264DE6"/>
    <w:rsid w:val="002662A8"/>
    <w:rsid w:val="00266D40"/>
    <w:rsid w:val="00267CE6"/>
    <w:rsid w:val="00270198"/>
    <w:rsid w:val="00272F4C"/>
    <w:rsid w:val="002733E3"/>
    <w:rsid w:val="0027446A"/>
    <w:rsid w:val="00274BDD"/>
    <w:rsid w:val="00275992"/>
    <w:rsid w:val="00276394"/>
    <w:rsid w:val="0028029E"/>
    <w:rsid w:val="00281225"/>
    <w:rsid w:val="00282505"/>
    <w:rsid w:val="00283565"/>
    <w:rsid w:val="002835AB"/>
    <w:rsid w:val="002835E9"/>
    <w:rsid w:val="002900DA"/>
    <w:rsid w:val="00290328"/>
    <w:rsid w:val="00290DB3"/>
    <w:rsid w:val="0029177C"/>
    <w:rsid w:val="00292334"/>
    <w:rsid w:val="00292B7C"/>
    <w:rsid w:val="00292CA3"/>
    <w:rsid w:val="0029432C"/>
    <w:rsid w:val="0029628D"/>
    <w:rsid w:val="002964BD"/>
    <w:rsid w:val="002A2330"/>
    <w:rsid w:val="002A3E05"/>
    <w:rsid w:val="002A5E7E"/>
    <w:rsid w:val="002B0192"/>
    <w:rsid w:val="002B2150"/>
    <w:rsid w:val="002B252F"/>
    <w:rsid w:val="002B408B"/>
    <w:rsid w:val="002B54EC"/>
    <w:rsid w:val="002B5726"/>
    <w:rsid w:val="002B5B9C"/>
    <w:rsid w:val="002C0497"/>
    <w:rsid w:val="002C20AD"/>
    <w:rsid w:val="002C2A12"/>
    <w:rsid w:val="002C43DD"/>
    <w:rsid w:val="002C5747"/>
    <w:rsid w:val="002C5D17"/>
    <w:rsid w:val="002D04E4"/>
    <w:rsid w:val="002D1E88"/>
    <w:rsid w:val="002D2EAE"/>
    <w:rsid w:val="002D3D01"/>
    <w:rsid w:val="002E3B72"/>
    <w:rsid w:val="002E558B"/>
    <w:rsid w:val="002E73F5"/>
    <w:rsid w:val="002F0761"/>
    <w:rsid w:val="002F1A49"/>
    <w:rsid w:val="002F1FA0"/>
    <w:rsid w:val="002F2C64"/>
    <w:rsid w:val="002F2CAE"/>
    <w:rsid w:val="002F372F"/>
    <w:rsid w:val="002F3B03"/>
    <w:rsid w:val="002F4F4E"/>
    <w:rsid w:val="002F51DA"/>
    <w:rsid w:val="0030373B"/>
    <w:rsid w:val="0030478A"/>
    <w:rsid w:val="00304DE7"/>
    <w:rsid w:val="003061E6"/>
    <w:rsid w:val="003101F0"/>
    <w:rsid w:val="00312B2E"/>
    <w:rsid w:val="00315082"/>
    <w:rsid w:val="0031712E"/>
    <w:rsid w:val="00317EF4"/>
    <w:rsid w:val="00320B4A"/>
    <w:rsid w:val="00321EF7"/>
    <w:rsid w:val="00324E1F"/>
    <w:rsid w:val="0032538D"/>
    <w:rsid w:val="003265D2"/>
    <w:rsid w:val="00326C7C"/>
    <w:rsid w:val="00326F12"/>
    <w:rsid w:val="003308C9"/>
    <w:rsid w:val="00331EFB"/>
    <w:rsid w:val="003324E0"/>
    <w:rsid w:val="00332F88"/>
    <w:rsid w:val="0033356E"/>
    <w:rsid w:val="00333818"/>
    <w:rsid w:val="00333E01"/>
    <w:rsid w:val="00336690"/>
    <w:rsid w:val="00340A3C"/>
    <w:rsid w:val="00341BEA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533A"/>
    <w:rsid w:val="00355DDD"/>
    <w:rsid w:val="0036307D"/>
    <w:rsid w:val="00364664"/>
    <w:rsid w:val="00365881"/>
    <w:rsid w:val="003664A2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7B58"/>
    <w:rsid w:val="003A06DD"/>
    <w:rsid w:val="003A1142"/>
    <w:rsid w:val="003A1678"/>
    <w:rsid w:val="003A1E1D"/>
    <w:rsid w:val="003A2413"/>
    <w:rsid w:val="003A3CCF"/>
    <w:rsid w:val="003A62FB"/>
    <w:rsid w:val="003A6AAA"/>
    <w:rsid w:val="003B0097"/>
    <w:rsid w:val="003B087A"/>
    <w:rsid w:val="003B4141"/>
    <w:rsid w:val="003B457C"/>
    <w:rsid w:val="003B4D53"/>
    <w:rsid w:val="003B51C6"/>
    <w:rsid w:val="003B5B38"/>
    <w:rsid w:val="003B690D"/>
    <w:rsid w:val="003B7D70"/>
    <w:rsid w:val="003C1A8D"/>
    <w:rsid w:val="003C247A"/>
    <w:rsid w:val="003C33E3"/>
    <w:rsid w:val="003C4093"/>
    <w:rsid w:val="003C7DF7"/>
    <w:rsid w:val="003D08CE"/>
    <w:rsid w:val="003D1A96"/>
    <w:rsid w:val="003E09C4"/>
    <w:rsid w:val="003E165D"/>
    <w:rsid w:val="003E2720"/>
    <w:rsid w:val="003E515A"/>
    <w:rsid w:val="003E71D8"/>
    <w:rsid w:val="003F16B4"/>
    <w:rsid w:val="003F3A55"/>
    <w:rsid w:val="003F473A"/>
    <w:rsid w:val="003F49AE"/>
    <w:rsid w:val="003F5755"/>
    <w:rsid w:val="003F6708"/>
    <w:rsid w:val="00401005"/>
    <w:rsid w:val="00402121"/>
    <w:rsid w:val="004037DD"/>
    <w:rsid w:val="00407664"/>
    <w:rsid w:val="0040769E"/>
    <w:rsid w:val="00413940"/>
    <w:rsid w:val="0041542C"/>
    <w:rsid w:val="0041678C"/>
    <w:rsid w:val="0042182B"/>
    <w:rsid w:val="00421E5A"/>
    <w:rsid w:val="004239A7"/>
    <w:rsid w:val="00425A65"/>
    <w:rsid w:val="00426830"/>
    <w:rsid w:val="00436AB8"/>
    <w:rsid w:val="004376A1"/>
    <w:rsid w:val="00437C23"/>
    <w:rsid w:val="00441770"/>
    <w:rsid w:val="00443C6D"/>
    <w:rsid w:val="00447C98"/>
    <w:rsid w:val="00447DA8"/>
    <w:rsid w:val="00455EA7"/>
    <w:rsid w:val="0045726C"/>
    <w:rsid w:val="004573E5"/>
    <w:rsid w:val="00461948"/>
    <w:rsid w:val="00461B10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AF9"/>
    <w:rsid w:val="00482168"/>
    <w:rsid w:val="00482467"/>
    <w:rsid w:val="00482A7A"/>
    <w:rsid w:val="004872A6"/>
    <w:rsid w:val="004907A1"/>
    <w:rsid w:val="0049182B"/>
    <w:rsid w:val="004948AF"/>
    <w:rsid w:val="004953FF"/>
    <w:rsid w:val="00495CF8"/>
    <w:rsid w:val="00496011"/>
    <w:rsid w:val="004A0AAD"/>
    <w:rsid w:val="004A198A"/>
    <w:rsid w:val="004A41B2"/>
    <w:rsid w:val="004A4306"/>
    <w:rsid w:val="004A4C81"/>
    <w:rsid w:val="004A5618"/>
    <w:rsid w:val="004A738C"/>
    <w:rsid w:val="004B06E1"/>
    <w:rsid w:val="004B0D12"/>
    <w:rsid w:val="004B41F9"/>
    <w:rsid w:val="004B5BB4"/>
    <w:rsid w:val="004B5EE9"/>
    <w:rsid w:val="004B74EE"/>
    <w:rsid w:val="004C0F08"/>
    <w:rsid w:val="004D3A64"/>
    <w:rsid w:val="004D6F29"/>
    <w:rsid w:val="004D7F8B"/>
    <w:rsid w:val="004E0467"/>
    <w:rsid w:val="004E132A"/>
    <w:rsid w:val="004E44A6"/>
    <w:rsid w:val="004E4E6A"/>
    <w:rsid w:val="004E7D61"/>
    <w:rsid w:val="004F1DE9"/>
    <w:rsid w:val="004F243B"/>
    <w:rsid w:val="004F2D81"/>
    <w:rsid w:val="004F3681"/>
    <w:rsid w:val="004F6EF6"/>
    <w:rsid w:val="005004AC"/>
    <w:rsid w:val="00501A74"/>
    <w:rsid w:val="00502630"/>
    <w:rsid w:val="005037B5"/>
    <w:rsid w:val="00503D9F"/>
    <w:rsid w:val="00503E81"/>
    <w:rsid w:val="00504063"/>
    <w:rsid w:val="00504DA8"/>
    <w:rsid w:val="005050E6"/>
    <w:rsid w:val="00506687"/>
    <w:rsid w:val="005069F7"/>
    <w:rsid w:val="00507B70"/>
    <w:rsid w:val="00507F8B"/>
    <w:rsid w:val="0051021C"/>
    <w:rsid w:val="00510D8A"/>
    <w:rsid w:val="00511CED"/>
    <w:rsid w:val="00511D63"/>
    <w:rsid w:val="005124F7"/>
    <w:rsid w:val="00512C53"/>
    <w:rsid w:val="00513FB6"/>
    <w:rsid w:val="0051407F"/>
    <w:rsid w:val="00515351"/>
    <w:rsid w:val="00516B44"/>
    <w:rsid w:val="00521DBC"/>
    <w:rsid w:val="00521EEE"/>
    <w:rsid w:val="005233BE"/>
    <w:rsid w:val="0052350E"/>
    <w:rsid w:val="005238AE"/>
    <w:rsid w:val="00523E62"/>
    <w:rsid w:val="005250D0"/>
    <w:rsid w:val="00532347"/>
    <w:rsid w:val="00533403"/>
    <w:rsid w:val="005340A5"/>
    <w:rsid w:val="00535A6B"/>
    <w:rsid w:val="0053663D"/>
    <w:rsid w:val="00537076"/>
    <w:rsid w:val="005371A2"/>
    <w:rsid w:val="00537994"/>
    <w:rsid w:val="00541591"/>
    <w:rsid w:val="005444D7"/>
    <w:rsid w:val="005455F8"/>
    <w:rsid w:val="0054614D"/>
    <w:rsid w:val="00546575"/>
    <w:rsid w:val="005503A7"/>
    <w:rsid w:val="00552845"/>
    <w:rsid w:val="00553B91"/>
    <w:rsid w:val="005554AC"/>
    <w:rsid w:val="00557968"/>
    <w:rsid w:val="00557C4A"/>
    <w:rsid w:val="00562957"/>
    <w:rsid w:val="005652DF"/>
    <w:rsid w:val="005674B0"/>
    <w:rsid w:val="00567CD2"/>
    <w:rsid w:val="0057010C"/>
    <w:rsid w:val="00570512"/>
    <w:rsid w:val="00571C6D"/>
    <w:rsid w:val="00571E88"/>
    <w:rsid w:val="005722E1"/>
    <w:rsid w:val="00573E7B"/>
    <w:rsid w:val="00575D25"/>
    <w:rsid w:val="00575D52"/>
    <w:rsid w:val="00583114"/>
    <w:rsid w:val="00584D50"/>
    <w:rsid w:val="00590247"/>
    <w:rsid w:val="00590DAC"/>
    <w:rsid w:val="00592A23"/>
    <w:rsid w:val="00592FC0"/>
    <w:rsid w:val="00594E1A"/>
    <w:rsid w:val="005951B9"/>
    <w:rsid w:val="005972E5"/>
    <w:rsid w:val="005A492C"/>
    <w:rsid w:val="005B67FF"/>
    <w:rsid w:val="005C1D19"/>
    <w:rsid w:val="005C4EC0"/>
    <w:rsid w:val="005C7C0C"/>
    <w:rsid w:val="005C7D37"/>
    <w:rsid w:val="005D11A0"/>
    <w:rsid w:val="005D1676"/>
    <w:rsid w:val="005D37E9"/>
    <w:rsid w:val="005D3D33"/>
    <w:rsid w:val="005D42CC"/>
    <w:rsid w:val="005D7ABE"/>
    <w:rsid w:val="005E0BE7"/>
    <w:rsid w:val="005E23C2"/>
    <w:rsid w:val="005E32AF"/>
    <w:rsid w:val="005E368B"/>
    <w:rsid w:val="005E3B64"/>
    <w:rsid w:val="005E44AB"/>
    <w:rsid w:val="005E4916"/>
    <w:rsid w:val="005E4A4E"/>
    <w:rsid w:val="005E4C1A"/>
    <w:rsid w:val="005E50F5"/>
    <w:rsid w:val="005E63E2"/>
    <w:rsid w:val="005F0E41"/>
    <w:rsid w:val="005F0EF6"/>
    <w:rsid w:val="005F255F"/>
    <w:rsid w:val="005F7B6E"/>
    <w:rsid w:val="0060233E"/>
    <w:rsid w:val="00605318"/>
    <w:rsid w:val="0061330D"/>
    <w:rsid w:val="006135A0"/>
    <w:rsid w:val="00614EB0"/>
    <w:rsid w:val="0061576C"/>
    <w:rsid w:val="006166FC"/>
    <w:rsid w:val="00620508"/>
    <w:rsid w:val="006257EF"/>
    <w:rsid w:val="00626D1F"/>
    <w:rsid w:val="00627235"/>
    <w:rsid w:val="006325DB"/>
    <w:rsid w:val="006402AA"/>
    <w:rsid w:val="006419EE"/>
    <w:rsid w:val="00642239"/>
    <w:rsid w:val="00643201"/>
    <w:rsid w:val="00643279"/>
    <w:rsid w:val="00643F1E"/>
    <w:rsid w:val="006457AE"/>
    <w:rsid w:val="00645834"/>
    <w:rsid w:val="006461EF"/>
    <w:rsid w:val="00646211"/>
    <w:rsid w:val="006502D5"/>
    <w:rsid w:val="00650B8B"/>
    <w:rsid w:val="006516F6"/>
    <w:rsid w:val="006522DD"/>
    <w:rsid w:val="006574BE"/>
    <w:rsid w:val="00657C99"/>
    <w:rsid w:val="00661318"/>
    <w:rsid w:val="006647A7"/>
    <w:rsid w:val="00665F64"/>
    <w:rsid w:val="006701D3"/>
    <w:rsid w:val="00670951"/>
    <w:rsid w:val="00671724"/>
    <w:rsid w:val="00672340"/>
    <w:rsid w:val="00672652"/>
    <w:rsid w:val="00676643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D"/>
    <w:rsid w:val="006A542E"/>
    <w:rsid w:val="006A55A1"/>
    <w:rsid w:val="006A7461"/>
    <w:rsid w:val="006B0BD4"/>
    <w:rsid w:val="006B19A2"/>
    <w:rsid w:val="006B6ED6"/>
    <w:rsid w:val="006B76CF"/>
    <w:rsid w:val="006C0051"/>
    <w:rsid w:val="006C17BD"/>
    <w:rsid w:val="006C18D4"/>
    <w:rsid w:val="006C3162"/>
    <w:rsid w:val="006C58D7"/>
    <w:rsid w:val="006C6166"/>
    <w:rsid w:val="006C69B1"/>
    <w:rsid w:val="006D15D8"/>
    <w:rsid w:val="006D3341"/>
    <w:rsid w:val="006D442F"/>
    <w:rsid w:val="006D5E11"/>
    <w:rsid w:val="006D763D"/>
    <w:rsid w:val="006D7C12"/>
    <w:rsid w:val="006D7CA6"/>
    <w:rsid w:val="006E005C"/>
    <w:rsid w:val="006E1E2C"/>
    <w:rsid w:val="006E4293"/>
    <w:rsid w:val="006F2AA5"/>
    <w:rsid w:val="006F2C23"/>
    <w:rsid w:val="006F4BB1"/>
    <w:rsid w:val="00702B9B"/>
    <w:rsid w:val="00703A3C"/>
    <w:rsid w:val="007042DD"/>
    <w:rsid w:val="00705351"/>
    <w:rsid w:val="007065C8"/>
    <w:rsid w:val="007072BA"/>
    <w:rsid w:val="00710443"/>
    <w:rsid w:val="00711A4F"/>
    <w:rsid w:val="00712C2F"/>
    <w:rsid w:val="00723E2C"/>
    <w:rsid w:val="00725251"/>
    <w:rsid w:val="0073025D"/>
    <w:rsid w:val="00730C9E"/>
    <w:rsid w:val="00731A65"/>
    <w:rsid w:val="00734709"/>
    <w:rsid w:val="00737D1F"/>
    <w:rsid w:val="0074103A"/>
    <w:rsid w:val="00742408"/>
    <w:rsid w:val="00743DFD"/>
    <w:rsid w:val="00744460"/>
    <w:rsid w:val="00751497"/>
    <w:rsid w:val="00752720"/>
    <w:rsid w:val="00754F35"/>
    <w:rsid w:val="00756EEF"/>
    <w:rsid w:val="00756FC0"/>
    <w:rsid w:val="00762261"/>
    <w:rsid w:val="007633DA"/>
    <w:rsid w:val="00764872"/>
    <w:rsid w:val="007650DD"/>
    <w:rsid w:val="00766FEB"/>
    <w:rsid w:val="0077122D"/>
    <w:rsid w:val="00771C46"/>
    <w:rsid w:val="00773033"/>
    <w:rsid w:val="007766AB"/>
    <w:rsid w:val="007768DB"/>
    <w:rsid w:val="00776B9F"/>
    <w:rsid w:val="00777C89"/>
    <w:rsid w:val="00781504"/>
    <w:rsid w:val="00782F5F"/>
    <w:rsid w:val="00784B9B"/>
    <w:rsid w:val="00784CAB"/>
    <w:rsid w:val="007851E1"/>
    <w:rsid w:val="007852F7"/>
    <w:rsid w:val="0078578B"/>
    <w:rsid w:val="00791275"/>
    <w:rsid w:val="007A0C7C"/>
    <w:rsid w:val="007A2E94"/>
    <w:rsid w:val="007A3E41"/>
    <w:rsid w:val="007A4B87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3604"/>
    <w:rsid w:val="007C61E1"/>
    <w:rsid w:val="007C627A"/>
    <w:rsid w:val="007C6742"/>
    <w:rsid w:val="007C680A"/>
    <w:rsid w:val="007C6CF9"/>
    <w:rsid w:val="007C6D96"/>
    <w:rsid w:val="007D03D0"/>
    <w:rsid w:val="007D08A7"/>
    <w:rsid w:val="007D562D"/>
    <w:rsid w:val="007D64C2"/>
    <w:rsid w:val="007D6EF2"/>
    <w:rsid w:val="007E03D4"/>
    <w:rsid w:val="007E1E7B"/>
    <w:rsid w:val="007E203F"/>
    <w:rsid w:val="007E324D"/>
    <w:rsid w:val="007E559A"/>
    <w:rsid w:val="007E5C5C"/>
    <w:rsid w:val="007E5D6E"/>
    <w:rsid w:val="007E61F6"/>
    <w:rsid w:val="007F1C3B"/>
    <w:rsid w:val="007F39E5"/>
    <w:rsid w:val="007F4B45"/>
    <w:rsid w:val="007F51BF"/>
    <w:rsid w:val="007F541D"/>
    <w:rsid w:val="007F68C6"/>
    <w:rsid w:val="007F6A4B"/>
    <w:rsid w:val="008016A6"/>
    <w:rsid w:val="00804B5B"/>
    <w:rsid w:val="00804C83"/>
    <w:rsid w:val="00806BB4"/>
    <w:rsid w:val="008070C7"/>
    <w:rsid w:val="00807C0E"/>
    <w:rsid w:val="008101DF"/>
    <w:rsid w:val="00812D1C"/>
    <w:rsid w:val="00813B5B"/>
    <w:rsid w:val="00813D23"/>
    <w:rsid w:val="00817079"/>
    <w:rsid w:val="0082021D"/>
    <w:rsid w:val="008301B7"/>
    <w:rsid w:val="008312B7"/>
    <w:rsid w:val="0083149F"/>
    <w:rsid w:val="008319FB"/>
    <w:rsid w:val="00832746"/>
    <w:rsid w:val="00836487"/>
    <w:rsid w:val="00836EAC"/>
    <w:rsid w:val="00837D2D"/>
    <w:rsid w:val="0084100C"/>
    <w:rsid w:val="00842741"/>
    <w:rsid w:val="00844F82"/>
    <w:rsid w:val="008457EB"/>
    <w:rsid w:val="008464AC"/>
    <w:rsid w:val="00846714"/>
    <w:rsid w:val="008479E3"/>
    <w:rsid w:val="00850CCD"/>
    <w:rsid w:val="0085524C"/>
    <w:rsid w:val="00856E86"/>
    <w:rsid w:val="008579E0"/>
    <w:rsid w:val="008601C6"/>
    <w:rsid w:val="00860E4E"/>
    <w:rsid w:val="00861615"/>
    <w:rsid w:val="008623C2"/>
    <w:rsid w:val="008628D8"/>
    <w:rsid w:val="00862D43"/>
    <w:rsid w:val="008650D5"/>
    <w:rsid w:val="00865982"/>
    <w:rsid w:val="008661AF"/>
    <w:rsid w:val="008666BB"/>
    <w:rsid w:val="008708FB"/>
    <w:rsid w:val="0087104F"/>
    <w:rsid w:val="00871DCE"/>
    <w:rsid w:val="008730FC"/>
    <w:rsid w:val="00874CDC"/>
    <w:rsid w:val="00876B23"/>
    <w:rsid w:val="00876D3D"/>
    <w:rsid w:val="008777E2"/>
    <w:rsid w:val="00877CB7"/>
    <w:rsid w:val="008803CD"/>
    <w:rsid w:val="00880C20"/>
    <w:rsid w:val="00881D41"/>
    <w:rsid w:val="0088240B"/>
    <w:rsid w:val="00891BA1"/>
    <w:rsid w:val="008922EB"/>
    <w:rsid w:val="00893DC7"/>
    <w:rsid w:val="008946BC"/>
    <w:rsid w:val="00894FFC"/>
    <w:rsid w:val="0089679B"/>
    <w:rsid w:val="008968CB"/>
    <w:rsid w:val="008A111B"/>
    <w:rsid w:val="008A3384"/>
    <w:rsid w:val="008A4FA4"/>
    <w:rsid w:val="008A6A6E"/>
    <w:rsid w:val="008B42B6"/>
    <w:rsid w:val="008B5D59"/>
    <w:rsid w:val="008B7DF4"/>
    <w:rsid w:val="008C0D70"/>
    <w:rsid w:val="008C12FF"/>
    <w:rsid w:val="008C1474"/>
    <w:rsid w:val="008C3EA6"/>
    <w:rsid w:val="008C4258"/>
    <w:rsid w:val="008C44FD"/>
    <w:rsid w:val="008C6CBC"/>
    <w:rsid w:val="008D14A3"/>
    <w:rsid w:val="008D28FA"/>
    <w:rsid w:val="008D32F2"/>
    <w:rsid w:val="008D4266"/>
    <w:rsid w:val="008D76FC"/>
    <w:rsid w:val="008E19D2"/>
    <w:rsid w:val="008E2EDF"/>
    <w:rsid w:val="008E3EAF"/>
    <w:rsid w:val="008E40F9"/>
    <w:rsid w:val="008E435A"/>
    <w:rsid w:val="008E5751"/>
    <w:rsid w:val="008E6B8A"/>
    <w:rsid w:val="008E6E9E"/>
    <w:rsid w:val="008F0132"/>
    <w:rsid w:val="008F01F1"/>
    <w:rsid w:val="008F386E"/>
    <w:rsid w:val="008F471A"/>
    <w:rsid w:val="008F59C1"/>
    <w:rsid w:val="008F6783"/>
    <w:rsid w:val="008F7A2A"/>
    <w:rsid w:val="00903433"/>
    <w:rsid w:val="00903F9F"/>
    <w:rsid w:val="009041E3"/>
    <w:rsid w:val="009045E0"/>
    <w:rsid w:val="00904F1F"/>
    <w:rsid w:val="00910951"/>
    <w:rsid w:val="00911BF7"/>
    <w:rsid w:val="00912687"/>
    <w:rsid w:val="009158DE"/>
    <w:rsid w:val="009161D0"/>
    <w:rsid w:val="009204AB"/>
    <w:rsid w:val="0092466A"/>
    <w:rsid w:val="009276F4"/>
    <w:rsid w:val="009300A0"/>
    <w:rsid w:val="009304DE"/>
    <w:rsid w:val="00931355"/>
    <w:rsid w:val="0093384C"/>
    <w:rsid w:val="009346B8"/>
    <w:rsid w:val="0093491C"/>
    <w:rsid w:val="0094119C"/>
    <w:rsid w:val="009422C8"/>
    <w:rsid w:val="00944089"/>
    <w:rsid w:val="009467E1"/>
    <w:rsid w:val="00946ABD"/>
    <w:rsid w:val="00946C9F"/>
    <w:rsid w:val="00952C83"/>
    <w:rsid w:val="00956452"/>
    <w:rsid w:val="009611D1"/>
    <w:rsid w:val="00961AEF"/>
    <w:rsid w:val="00961D0A"/>
    <w:rsid w:val="00963470"/>
    <w:rsid w:val="00964F24"/>
    <w:rsid w:val="009650B6"/>
    <w:rsid w:val="00965EB2"/>
    <w:rsid w:val="0096754E"/>
    <w:rsid w:val="0096771E"/>
    <w:rsid w:val="00971A9B"/>
    <w:rsid w:val="00972924"/>
    <w:rsid w:val="00972F8D"/>
    <w:rsid w:val="00973C3A"/>
    <w:rsid w:val="00973D2D"/>
    <w:rsid w:val="00981339"/>
    <w:rsid w:val="00981996"/>
    <w:rsid w:val="00982C99"/>
    <w:rsid w:val="00983E52"/>
    <w:rsid w:val="00986FCE"/>
    <w:rsid w:val="00987D8C"/>
    <w:rsid w:val="0099008B"/>
    <w:rsid w:val="00990C00"/>
    <w:rsid w:val="00990DE6"/>
    <w:rsid w:val="009918BD"/>
    <w:rsid w:val="00992134"/>
    <w:rsid w:val="0099215B"/>
    <w:rsid w:val="00992C19"/>
    <w:rsid w:val="00994A01"/>
    <w:rsid w:val="00995466"/>
    <w:rsid w:val="00997D8E"/>
    <w:rsid w:val="009A27FF"/>
    <w:rsid w:val="009A7373"/>
    <w:rsid w:val="009A7625"/>
    <w:rsid w:val="009B236B"/>
    <w:rsid w:val="009B442F"/>
    <w:rsid w:val="009B6DBA"/>
    <w:rsid w:val="009C2DAD"/>
    <w:rsid w:val="009C53A0"/>
    <w:rsid w:val="009C5E86"/>
    <w:rsid w:val="009C67CB"/>
    <w:rsid w:val="009C6D38"/>
    <w:rsid w:val="009C79E5"/>
    <w:rsid w:val="009D016C"/>
    <w:rsid w:val="009D2126"/>
    <w:rsid w:val="009D2B81"/>
    <w:rsid w:val="009D2CCC"/>
    <w:rsid w:val="009D381D"/>
    <w:rsid w:val="009D4E30"/>
    <w:rsid w:val="009D5605"/>
    <w:rsid w:val="009D60B3"/>
    <w:rsid w:val="009E15BC"/>
    <w:rsid w:val="009E1976"/>
    <w:rsid w:val="009E1BE4"/>
    <w:rsid w:val="009E2957"/>
    <w:rsid w:val="009E39B1"/>
    <w:rsid w:val="009E3EB5"/>
    <w:rsid w:val="009E50DA"/>
    <w:rsid w:val="009E7C2A"/>
    <w:rsid w:val="009E7E1C"/>
    <w:rsid w:val="009E7F44"/>
    <w:rsid w:val="009F0317"/>
    <w:rsid w:val="00A046E8"/>
    <w:rsid w:val="00A058DE"/>
    <w:rsid w:val="00A074F4"/>
    <w:rsid w:val="00A107ED"/>
    <w:rsid w:val="00A113A8"/>
    <w:rsid w:val="00A11B19"/>
    <w:rsid w:val="00A11EC1"/>
    <w:rsid w:val="00A15F44"/>
    <w:rsid w:val="00A16196"/>
    <w:rsid w:val="00A176F2"/>
    <w:rsid w:val="00A21070"/>
    <w:rsid w:val="00A21272"/>
    <w:rsid w:val="00A226D4"/>
    <w:rsid w:val="00A22ADB"/>
    <w:rsid w:val="00A246BF"/>
    <w:rsid w:val="00A26796"/>
    <w:rsid w:val="00A335D2"/>
    <w:rsid w:val="00A35888"/>
    <w:rsid w:val="00A37441"/>
    <w:rsid w:val="00A41611"/>
    <w:rsid w:val="00A51832"/>
    <w:rsid w:val="00A54FCC"/>
    <w:rsid w:val="00A60A62"/>
    <w:rsid w:val="00A60BAE"/>
    <w:rsid w:val="00A642C0"/>
    <w:rsid w:val="00A6447C"/>
    <w:rsid w:val="00A65CD7"/>
    <w:rsid w:val="00A65E93"/>
    <w:rsid w:val="00A66FC3"/>
    <w:rsid w:val="00A712C6"/>
    <w:rsid w:val="00A74997"/>
    <w:rsid w:val="00A74D2E"/>
    <w:rsid w:val="00A7504B"/>
    <w:rsid w:val="00A7531C"/>
    <w:rsid w:val="00A75D10"/>
    <w:rsid w:val="00A76023"/>
    <w:rsid w:val="00A77277"/>
    <w:rsid w:val="00A8430C"/>
    <w:rsid w:val="00A8718E"/>
    <w:rsid w:val="00A87A54"/>
    <w:rsid w:val="00A94FC7"/>
    <w:rsid w:val="00A96D99"/>
    <w:rsid w:val="00A96EB8"/>
    <w:rsid w:val="00AA3ADB"/>
    <w:rsid w:val="00AA6F6B"/>
    <w:rsid w:val="00AB2969"/>
    <w:rsid w:val="00AB3B76"/>
    <w:rsid w:val="00AB61FA"/>
    <w:rsid w:val="00AB645E"/>
    <w:rsid w:val="00AB6580"/>
    <w:rsid w:val="00AB6C5D"/>
    <w:rsid w:val="00AB6CD6"/>
    <w:rsid w:val="00AB6DFB"/>
    <w:rsid w:val="00AB77F6"/>
    <w:rsid w:val="00AC0A97"/>
    <w:rsid w:val="00AC1D44"/>
    <w:rsid w:val="00AC5BFA"/>
    <w:rsid w:val="00AC6FC0"/>
    <w:rsid w:val="00AD2254"/>
    <w:rsid w:val="00AD3AA2"/>
    <w:rsid w:val="00AD578F"/>
    <w:rsid w:val="00AD7CCA"/>
    <w:rsid w:val="00AE1634"/>
    <w:rsid w:val="00AE29EF"/>
    <w:rsid w:val="00AE3352"/>
    <w:rsid w:val="00AE4D25"/>
    <w:rsid w:val="00AE5571"/>
    <w:rsid w:val="00AF0151"/>
    <w:rsid w:val="00AF5044"/>
    <w:rsid w:val="00AF5AAD"/>
    <w:rsid w:val="00AF5EB1"/>
    <w:rsid w:val="00AF5FD8"/>
    <w:rsid w:val="00B03298"/>
    <w:rsid w:val="00B04366"/>
    <w:rsid w:val="00B04425"/>
    <w:rsid w:val="00B062E7"/>
    <w:rsid w:val="00B06C76"/>
    <w:rsid w:val="00B11FEF"/>
    <w:rsid w:val="00B13588"/>
    <w:rsid w:val="00B13B65"/>
    <w:rsid w:val="00B13E8D"/>
    <w:rsid w:val="00B15F02"/>
    <w:rsid w:val="00B166C6"/>
    <w:rsid w:val="00B168E7"/>
    <w:rsid w:val="00B16B9F"/>
    <w:rsid w:val="00B17520"/>
    <w:rsid w:val="00B26088"/>
    <w:rsid w:val="00B31339"/>
    <w:rsid w:val="00B31AFC"/>
    <w:rsid w:val="00B348AE"/>
    <w:rsid w:val="00B413C7"/>
    <w:rsid w:val="00B414D6"/>
    <w:rsid w:val="00B4387C"/>
    <w:rsid w:val="00B456FF"/>
    <w:rsid w:val="00B47940"/>
    <w:rsid w:val="00B50358"/>
    <w:rsid w:val="00B53175"/>
    <w:rsid w:val="00B53193"/>
    <w:rsid w:val="00B53520"/>
    <w:rsid w:val="00B547F9"/>
    <w:rsid w:val="00B56B17"/>
    <w:rsid w:val="00B57065"/>
    <w:rsid w:val="00B5727B"/>
    <w:rsid w:val="00B60E02"/>
    <w:rsid w:val="00B6154B"/>
    <w:rsid w:val="00B64BDD"/>
    <w:rsid w:val="00B64F63"/>
    <w:rsid w:val="00B658DB"/>
    <w:rsid w:val="00B6674C"/>
    <w:rsid w:val="00B71403"/>
    <w:rsid w:val="00B7157D"/>
    <w:rsid w:val="00B80168"/>
    <w:rsid w:val="00B810E6"/>
    <w:rsid w:val="00B83508"/>
    <w:rsid w:val="00B840D1"/>
    <w:rsid w:val="00B84C1F"/>
    <w:rsid w:val="00B8596B"/>
    <w:rsid w:val="00B91B26"/>
    <w:rsid w:val="00B9237E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312D"/>
    <w:rsid w:val="00BB48E8"/>
    <w:rsid w:val="00BB5A9E"/>
    <w:rsid w:val="00BB6081"/>
    <w:rsid w:val="00BC34FC"/>
    <w:rsid w:val="00BC3ED5"/>
    <w:rsid w:val="00BC4C6B"/>
    <w:rsid w:val="00BC57D9"/>
    <w:rsid w:val="00BC5DDE"/>
    <w:rsid w:val="00BC66B9"/>
    <w:rsid w:val="00BD0737"/>
    <w:rsid w:val="00BD0748"/>
    <w:rsid w:val="00BD1596"/>
    <w:rsid w:val="00BD1B2D"/>
    <w:rsid w:val="00BD4EC6"/>
    <w:rsid w:val="00BE1DA7"/>
    <w:rsid w:val="00BE5DC8"/>
    <w:rsid w:val="00BE7521"/>
    <w:rsid w:val="00BE7611"/>
    <w:rsid w:val="00BF02F0"/>
    <w:rsid w:val="00BF3364"/>
    <w:rsid w:val="00BF511E"/>
    <w:rsid w:val="00C01839"/>
    <w:rsid w:val="00C05443"/>
    <w:rsid w:val="00C078F8"/>
    <w:rsid w:val="00C101B2"/>
    <w:rsid w:val="00C13B9B"/>
    <w:rsid w:val="00C2059C"/>
    <w:rsid w:val="00C217E3"/>
    <w:rsid w:val="00C22869"/>
    <w:rsid w:val="00C2286B"/>
    <w:rsid w:val="00C22C19"/>
    <w:rsid w:val="00C25B7A"/>
    <w:rsid w:val="00C300AB"/>
    <w:rsid w:val="00C32F0C"/>
    <w:rsid w:val="00C36B98"/>
    <w:rsid w:val="00C458A3"/>
    <w:rsid w:val="00C45C9D"/>
    <w:rsid w:val="00C4745A"/>
    <w:rsid w:val="00C51D6E"/>
    <w:rsid w:val="00C51FD4"/>
    <w:rsid w:val="00C52743"/>
    <w:rsid w:val="00C53079"/>
    <w:rsid w:val="00C53B14"/>
    <w:rsid w:val="00C5441B"/>
    <w:rsid w:val="00C55C9E"/>
    <w:rsid w:val="00C5689A"/>
    <w:rsid w:val="00C570D6"/>
    <w:rsid w:val="00C57640"/>
    <w:rsid w:val="00C64168"/>
    <w:rsid w:val="00C6416C"/>
    <w:rsid w:val="00C650E0"/>
    <w:rsid w:val="00C65EF4"/>
    <w:rsid w:val="00C665A7"/>
    <w:rsid w:val="00C674E3"/>
    <w:rsid w:val="00C725F2"/>
    <w:rsid w:val="00C73961"/>
    <w:rsid w:val="00C76812"/>
    <w:rsid w:val="00C769B1"/>
    <w:rsid w:val="00C80017"/>
    <w:rsid w:val="00C82B2B"/>
    <w:rsid w:val="00C82CED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7160"/>
    <w:rsid w:val="00CB0B2D"/>
    <w:rsid w:val="00CB2408"/>
    <w:rsid w:val="00CB624C"/>
    <w:rsid w:val="00CB6907"/>
    <w:rsid w:val="00CC0176"/>
    <w:rsid w:val="00CC04C2"/>
    <w:rsid w:val="00CC102A"/>
    <w:rsid w:val="00CC4C7D"/>
    <w:rsid w:val="00CC6C52"/>
    <w:rsid w:val="00CC6C8C"/>
    <w:rsid w:val="00CC6DBA"/>
    <w:rsid w:val="00CC7063"/>
    <w:rsid w:val="00CC713D"/>
    <w:rsid w:val="00CC796B"/>
    <w:rsid w:val="00CD104C"/>
    <w:rsid w:val="00CD2028"/>
    <w:rsid w:val="00CD4F2C"/>
    <w:rsid w:val="00CD6DC1"/>
    <w:rsid w:val="00CD7AD7"/>
    <w:rsid w:val="00CE16D4"/>
    <w:rsid w:val="00CE5820"/>
    <w:rsid w:val="00CE7E8F"/>
    <w:rsid w:val="00CF06B6"/>
    <w:rsid w:val="00CF1623"/>
    <w:rsid w:val="00CF4A90"/>
    <w:rsid w:val="00CF5348"/>
    <w:rsid w:val="00CF6536"/>
    <w:rsid w:val="00CF6F74"/>
    <w:rsid w:val="00D004AE"/>
    <w:rsid w:val="00D03788"/>
    <w:rsid w:val="00D06FD5"/>
    <w:rsid w:val="00D10E73"/>
    <w:rsid w:val="00D1362D"/>
    <w:rsid w:val="00D14985"/>
    <w:rsid w:val="00D16F36"/>
    <w:rsid w:val="00D206AC"/>
    <w:rsid w:val="00D21E93"/>
    <w:rsid w:val="00D21F50"/>
    <w:rsid w:val="00D2263B"/>
    <w:rsid w:val="00D2426F"/>
    <w:rsid w:val="00D25115"/>
    <w:rsid w:val="00D26182"/>
    <w:rsid w:val="00D278E2"/>
    <w:rsid w:val="00D30EB3"/>
    <w:rsid w:val="00D34C18"/>
    <w:rsid w:val="00D403A5"/>
    <w:rsid w:val="00D413DA"/>
    <w:rsid w:val="00D42090"/>
    <w:rsid w:val="00D4314D"/>
    <w:rsid w:val="00D44430"/>
    <w:rsid w:val="00D46708"/>
    <w:rsid w:val="00D4696C"/>
    <w:rsid w:val="00D51351"/>
    <w:rsid w:val="00D52D72"/>
    <w:rsid w:val="00D539D0"/>
    <w:rsid w:val="00D53B8C"/>
    <w:rsid w:val="00D53F21"/>
    <w:rsid w:val="00D55858"/>
    <w:rsid w:val="00D55C4B"/>
    <w:rsid w:val="00D610F8"/>
    <w:rsid w:val="00D630A0"/>
    <w:rsid w:val="00D639E1"/>
    <w:rsid w:val="00D63E3C"/>
    <w:rsid w:val="00D63E89"/>
    <w:rsid w:val="00D64594"/>
    <w:rsid w:val="00D657CF"/>
    <w:rsid w:val="00D65942"/>
    <w:rsid w:val="00D65C42"/>
    <w:rsid w:val="00D70267"/>
    <w:rsid w:val="00D76908"/>
    <w:rsid w:val="00D770EA"/>
    <w:rsid w:val="00D80E0F"/>
    <w:rsid w:val="00D81123"/>
    <w:rsid w:val="00D82393"/>
    <w:rsid w:val="00D831CF"/>
    <w:rsid w:val="00D832EE"/>
    <w:rsid w:val="00D84389"/>
    <w:rsid w:val="00D8468D"/>
    <w:rsid w:val="00D86780"/>
    <w:rsid w:val="00D90671"/>
    <w:rsid w:val="00D919B1"/>
    <w:rsid w:val="00D92D14"/>
    <w:rsid w:val="00D92E9F"/>
    <w:rsid w:val="00D93C0C"/>
    <w:rsid w:val="00D9686B"/>
    <w:rsid w:val="00DA42AA"/>
    <w:rsid w:val="00DA6690"/>
    <w:rsid w:val="00DA6BC0"/>
    <w:rsid w:val="00DA6D2A"/>
    <w:rsid w:val="00DA7586"/>
    <w:rsid w:val="00DB0ACB"/>
    <w:rsid w:val="00DB1565"/>
    <w:rsid w:val="00DB2D47"/>
    <w:rsid w:val="00DB3675"/>
    <w:rsid w:val="00DB3A63"/>
    <w:rsid w:val="00DC34C6"/>
    <w:rsid w:val="00DC3D32"/>
    <w:rsid w:val="00DC4909"/>
    <w:rsid w:val="00DC51E1"/>
    <w:rsid w:val="00DC66B0"/>
    <w:rsid w:val="00DD2562"/>
    <w:rsid w:val="00DD2AEF"/>
    <w:rsid w:val="00DD7D79"/>
    <w:rsid w:val="00DE20F7"/>
    <w:rsid w:val="00DE265A"/>
    <w:rsid w:val="00DE3B88"/>
    <w:rsid w:val="00DE4E82"/>
    <w:rsid w:val="00DE6843"/>
    <w:rsid w:val="00DE71BA"/>
    <w:rsid w:val="00DE7F6C"/>
    <w:rsid w:val="00DF29B5"/>
    <w:rsid w:val="00DF3AE0"/>
    <w:rsid w:val="00DF5079"/>
    <w:rsid w:val="00DF5978"/>
    <w:rsid w:val="00E04190"/>
    <w:rsid w:val="00E047B0"/>
    <w:rsid w:val="00E04E54"/>
    <w:rsid w:val="00E10BC4"/>
    <w:rsid w:val="00E12B52"/>
    <w:rsid w:val="00E12F76"/>
    <w:rsid w:val="00E155C2"/>
    <w:rsid w:val="00E1777F"/>
    <w:rsid w:val="00E2310F"/>
    <w:rsid w:val="00E237FC"/>
    <w:rsid w:val="00E32269"/>
    <w:rsid w:val="00E32655"/>
    <w:rsid w:val="00E32696"/>
    <w:rsid w:val="00E35F14"/>
    <w:rsid w:val="00E36CCC"/>
    <w:rsid w:val="00E36E82"/>
    <w:rsid w:val="00E36EA8"/>
    <w:rsid w:val="00E37AA8"/>
    <w:rsid w:val="00E37BB9"/>
    <w:rsid w:val="00E40E82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A0A"/>
    <w:rsid w:val="00E63C1A"/>
    <w:rsid w:val="00E64143"/>
    <w:rsid w:val="00E660EC"/>
    <w:rsid w:val="00E7143F"/>
    <w:rsid w:val="00E733A9"/>
    <w:rsid w:val="00E73AD1"/>
    <w:rsid w:val="00E740D7"/>
    <w:rsid w:val="00E74B78"/>
    <w:rsid w:val="00E75546"/>
    <w:rsid w:val="00E7607B"/>
    <w:rsid w:val="00E80A9E"/>
    <w:rsid w:val="00E82283"/>
    <w:rsid w:val="00E84B72"/>
    <w:rsid w:val="00E86AB5"/>
    <w:rsid w:val="00E86D53"/>
    <w:rsid w:val="00E90A45"/>
    <w:rsid w:val="00E9150D"/>
    <w:rsid w:val="00E9419F"/>
    <w:rsid w:val="00E941E2"/>
    <w:rsid w:val="00E95597"/>
    <w:rsid w:val="00E95644"/>
    <w:rsid w:val="00E95790"/>
    <w:rsid w:val="00E95F93"/>
    <w:rsid w:val="00E96704"/>
    <w:rsid w:val="00EA7F41"/>
    <w:rsid w:val="00EB00B6"/>
    <w:rsid w:val="00EB0408"/>
    <w:rsid w:val="00EB64F8"/>
    <w:rsid w:val="00EC0914"/>
    <w:rsid w:val="00EC19CC"/>
    <w:rsid w:val="00EC314F"/>
    <w:rsid w:val="00EC4295"/>
    <w:rsid w:val="00EC6559"/>
    <w:rsid w:val="00EC686B"/>
    <w:rsid w:val="00EC72C2"/>
    <w:rsid w:val="00ED402B"/>
    <w:rsid w:val="00ED43B3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77B3"/>
    <w:rsid w:val="00F02F3F"/>
    <w:rsid w:val="00F03019"/>
    <w:rsid w:val="00F0448B"/>
    <w:rsid w:val="00F04904"/>
    <w:rsid w:val="00F04D2B"/>
    <w:rsid w:val="00F06BB2"/>
    <w:rsid w:val="00F07119"/>
    <w:rsid w:val="00F07DC7"/>
    <w:rsid w:val="00F132F9"/>
    <w:rsid w:val="00F140D4"/>
    <w:rsid w:val="00F15D9A"/>
    <w:rsid w:val="00F16889"/>
    <w:rsid w:val="00F201C0"/>
    <w:rsid w:val="00F20645"/>
    <w:rsid w:val="00F20CB0"/>
    <w:rsid w:val="00F22D8F"/>
    <w:rsid w:val="00F24DEC"/>
    <w:rsid w:val="00F24EB7"/>
    <w:rsid w:val="00F3079C"/>
    <w:rsid w:val="00F37973"/>
    <w:rsid w:val="00F40A42"/>
    <w:rsid w:val="00F43498"/>
    <w:rsid w:val="00F44B1E"/>
    <w:rsid w:val="00F45ED0"/>
    <w:rsid w:val="00F46479"/>
    <w:rsid w:val="00F479EB"/>
    <w:rsid w:val="00F5116E"/>
    <w:rsid w:val="00F516E2"/>
    <w:rsid w:val="00F52D26"/>
    <w:rsid w:val="00F53183"/>
    <w:rsid w:val="00F55901"/>
    <w:rsid w:val="00F56233"/>
    <w:rsid w:val="00F57167"/>
    <w:rsid w:val="00F57D9A"/>
    <w:rsid w:val="00F60166"/>
    <w:rsid w:val="00F6196F"/>
    <w:rsid w:val="00F63C1A"/>
    <w:rsid w:val="00F63E2A"/>
    <w:rsid w:val="00F64BAA"/>
    <w:rsid w:val="00F67DD5"/>
    <w:rsid w:val="00F70545"/>
    <w:rsid w:val="00F720AB"/>
    <w:rsid w:val="00F7364E"/>
    <w:rsid w:val="00F74261"/>
    <w:rsid w:val="00F770CA"/>
    <w:rsid w:val="00F77877"/>
    <w:rsid w:val="00F80538"/>
    <w:rsid w:val="00F815A8"/>
    <w:rsid w:val="00F84950"/>
    <w:rsid w:val="00F84DFE"/>
    <w:rsid w:val="00F85041"/>
    <w:rsid w:val="00F86618"/>
    <w:rsid w:val="00F90E0A"/>
    <w:rsid w:val="00F92DE6"/>
    <w:rsid w:val="00F95357"/>
    <w:rsid w:val="00F96A06"/>
    <w:rsid w:val="00F96F1E"/>
    <w:rsid w:val="00F97C9B"/>
    <w:rsid w:val="00F97FCA"/>
    <w:rsid w:val="00FA137A"/>
    <w:rsid w:val="00FA476F"/>
    <w:rsid w:val="00FA61F0"/>
    <w:rsid w:val="00FA61FE"/>
    <w:rsid w:val="00FB08F6"/>
    <w:rsid w:val="00FB0944"/>
    <w:rsid w:val="00FB0975"/>
    <w:rsid w:val="00FB1127"/>
    <w:rsid w:val="00FB2D26"/>
    <w:rsid w:val="00FB320C"/>
    <w:rsid w:val="00FB3387"/>
    <w:rsid w:val="00FB665F"/>
    <w:rsid w:val="00FC2E10"/>
    <w:rsid w:val="00FC3567"/>
    <w:rsid w:val="00FC4091"/>
    <w:rsid w:val="00FC69B9"/>
    <w:rsid w:val="00FC70CF"/>
    <w:rsid w:val="00FD0270"/>
    <w:rsid w:val="00FD06E8"/>
    <w:rsid w:val="00FD2CC1"/>
    <w:rsid w:val="00FD4ABB"/>
    <w:rsid w:val="00FD4C05"/>
    <w:rsid w:val="00FD5D5E"/>
    <w:rsid w:val="00FD7BA9"/>
    <w:rsid w:val="00FE0903"/>
    <w:rsid w:val="00FE2154"/>
    <w:rsid w:val="00FE3187"/>
    <w:rsid w:val="00FE389E"/>
    <w:rsid w:val="00FE3C04"/>
    <w:rsid w:val="00FE4E8A"/>
    <w:rsid w:val="00FE527F"/>
    <w:rsid w:val="00FF0D12"/>
    <w:rsid w:val="00FF28A4"/>
    <w:rsid w:val="00FF2A40"/>
    <w:rsid w:val="00FF496F"/>
    <w:rsid w:val="00FF4F0F"/>
    <w:rsid w:val="00FF518E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dietaryguidelines.gov/sites/default/files/2020-12/DGA_2020-2025_CustomizingTheDietaryGuidelines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atright.org/food/resources/national-nutrition-mont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www.myplate.gov/myplate-kitchen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istockphoto.com/photos/spices-of-the-worl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3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536</cp:revision>
  <cp:lastPrinted>2020-02-14T19:12:00Z</cp:lastPrinted>
  <dcterms:created xsi:type="dcterms:W3CDTF">2021-11-18T14:36:00Z</dcterms:created>
  <dcterms:modified xsi:type="dcterms:W3CDTF">2022-02-28T21:00:00Z</dcterms:modified>
</cp:coreProperties>
</file>