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A6235F" w14:textId="1629BF43" w:rsidR="008C0D70" w:rsidRPr="00D63E89" w:rsidRDefault="009D016C" w:rsidP="009D4E30">
      <w:pPr>
        <w:jc w:val="center"/>
        <w:rPr>
          <w:rFonts w:ascii="Arial" w:hAnsi="Arial" w:cs="Arial"/>
          <w:b/>
          <w:color w:val="500000"/>
          <w:szCs w:val="18"/>
        </w:rPr>
      </w:pPr>
      <w:r>
        <w:rPr>
          <w:rFonts w:ascii="Arial" w:hAnsi="Arial" w:cs="Arial"/>
          <w:b/>
          <w:color w:val="500000"/>
          <w:sz w:val="32"/>
        </w:rPr>
        <w:t>Use the Texas Heat to Prep Your Garden!</w:t>
      </w:r>
    </w:p>
    <w:p w14:paraId="1EBC1A81" w14:textId="42F7E70D" w:rsidR="000D2364" w:rsidRPr="000D2364" w:rsidRDefault="000D2364" w:rsidP="006701D3">
      <w:pPr>
        <w:spacing w:after="120"/>
        <w:rPr>
          <w:rFonts w:ascii="Arial" w:hAnsi="Arial" w:cs="Arial"/>
          <w:b/>
          <w:sz w:val="15"/>
          <w:szCs w:val="15"/>
        </w:rPr>
      </w:pPr>
    </w:p>
    <w:p w14:paraId="6639EA80" w14:textId="2D75E417" w:rsidR="000D2364" w:rsidRPr="000D2364" w:rsidRDefault="000D2364" w:rsidP="006701D3">
      <w:pPr>
        <w:spacing w:after="120"/>
        <w:rPr>
          <w:rFonts w:ascii="Arial" w:hAnsi="Arial" w:cs="Arial"/>
          <w:sz w:val="21"/>
          <w:szCs w:val="21"/>
        </w:rPr>
        <w:sectPr w:rsidR="000D2364" w:rsidRPr="000D2364" w:rsidSect="004F243B">
          <w:headerReference w:type="default" r:id="rId8"/>
          <w:footerReference w:type="default" r:id="rId9"/>
          <w:pgSz w:w="12240" w:h="15840"/>
          <w:pgMar w:top="4935" w:right="1008" w:bottom="1008" w:left="1008" w:header="720" w:footer="504" w:gutter="0"/>
          <w:cols w:space="720"/>
          <w:docGrid w:linePitch="360"/>
        </w:sectPr>
      </w:pPr>
    </w:p>
    <w:p w14:paraId="16979663" w14:textId="5FD164C0" w:rsidR="000332D2" w:rsidRDefault="000332D2" w:rsidP="000332D2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During July, Texas is extremely </w:t>
      </w:r>
      <w:proofErr w:type="gramStart"/>
      <w:r>
        <w:rPr>
          <w:rFonts w:ascii="Arial" w:hAnsi="Arial" w:cs="Arial"/>
          <w:sz w:val="22"/>
          <w:szCs w:val="22"/>
        </w:rPr>
        <w:t>hot</w:t>
      </w:r>
      <w:proofErr w:type="gramEnd"/>
      <w:r>
        <w:rPr>
          <w:rFonts w:ascii="Arial" w:hAnsi="Arial" w:cs="Arial"/>
          <w:sz w:val="22"/>
          <w:szCs w:val="22"/>
        </w:rPr>
        <w:t xml:space="preserve"> and </w:t>
      </w:r>
      <w:r w:rsidR="009D016C">
        <w:rPr>
          <w:rFonts w:ascii="Arial" w:hAnsi="Arial" w:cs="Arial"/>
          <w:sz w:val="22"/>
          <w:szCs w:val="22"/>
        </w:rPr>
        <w:t xml:space="preserve">it </w:t>
      </w:r>
      <w:r>
        <w:rPr>
          <w:rFonts w:ascii="Arial" w:hAnsi="Arial" w:cs="Arial"/>
          <w:sz w:val="22"/>
          <w:szCs w:val="22"/>
        </w:rPr>
        <w:t xml:space="preserve">just gets hotter as </w:t>
      </w:r>
      <w:r w:rsidR="009D016C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ummer progresses.</w:t>
      </w:r>
      <w:r w:rsidR="004E132A">
        <w:rPr>
          <w:rFonts w:ascii="Arial" w:hAnsi="Arial" w:cs="Arial"/>
          <w:sz w:val="22"/>
          <w:szCs w:val="22"/>
        </w:rPr>
        <w:t xml:space="preserve"> If you like to garden, you have likely discovered that very few vegetables grow during these hot Texas months. </w:t>
      </w:r>
      <w:r>
        <w:rPr>
          <w:rFonts w:ascii="Arial" w:hAnsi="Arial" w:cs="Arial"/>
          <w:sz w:val="22"/>
          <w:szCs w:val="22"/>
        </w:rPr>
        <w:t xml:space="preserve">So why fight with Mother Nature when you can use the heat to your advantage?  </w:t>
      </w:r>
    </w:p>
    <w:p w14:paraId="50711287" w14:textId="7EB8EEE4" w:rsidR="000332D2" w:rsidRPr="00A50DD0" w:rsidRDefault="000332D2" w:rsidP="000332D2">
      <w:pPr>
        <w:spacing w:after="120"/>
        <w:rPr>
          <w:rFonts w:ascii="Arial" w:hAnsi="Arial" w:cs="Arial"/>
          <w:b/>
          <w:bCs/>
          <w:sz w:val="22"/>
          <w:szCs w:val="22"/>
        </w:rPr>
      </w:pPr>
      <w:r w:rsidRPr="00A50DD0">
        <w:rPr>
          <w:rFonts w:ascii="Arial" w:hAnsi="Arial" w:cs="Arial"/>
          <w:b/>
          <w:bCs/>
          <w:sz w:val="22"/>
          <w:szCs w:val="22"/>
        </w:rPr>
        <w:t>Soil Solarization</w:t>
      </w:r>
    </w:p>
    <w:p w14:paraId="3484093D" w14:textId="7C38C7C7" w:rsidR="004E132A" w:rsidRPr="004E132A" w:rsidRDefault="004E132A" w:rsidP="004E132A">
      <w:r w:rsidRPr="004E132A">
        <w:rPr>
          <w:noProof/>
        </w:rPr>
        <w:drawing>
          <wp:anchor distT="0" distB="0" distL="114300" distR="114300" simplePos="0" relativeHeight="251698177" behindDoc="1" locked="0" layoutInCell="1" allowOverlap="1" wp14:anchorId="53B07BA3" wp14:editId="54634AD7">
            <wp:simplePos x="0" y="0"/>
            <wp:positionH relativeFrom="column">
              <wp:posOffset>2020661</wp:posOffset>
            </wp:positionH>
            <wp:positionV relativeFrom="paragraph">
              <wp:posOffset>156210</wp:posOffset>
            </wp:positionV>
            <wp:extent cx="2333625" cy="1750060"/>
            <wp:effectExtent l="25400" t="25400" r="28575" b="27940"/>
            <wp:wrapTight wrapText="bothSides">
              <wp:wrapPolygon edited="0">
                <wp:start x="-235" y="-313"/>
                <wp:lineTo x="-235" y="21788"/>
                <wp:lineTo x="21747" y="21788"/>
                <wp:lineTo x="21747" y="-313"/>
                <wp:lineTo x="-235" y="-313"/>
              </wp:wrapPolygon>
            </wp:wrapTight>
            <wp:docPr id="6" name="Picture 6" descr="A picture containing grass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ss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00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4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2D2">
        <w:rPr>
          <w:rFonts w:ascii="Arial" w:hAnsi="Arial" w:cs="Arial"/>
          <w:sz w:val="22"/>
          <w:szCs w:val="22"/>
        </w:rPr>
        <w:t>Soil solarization is a chemical free way to kill weed seeds, insects, and insect eggs in between planting times.</w:t>
      </w:r>
      <w:r w:rsidR="009D016C">
        <w:rPr>
          <w:rFonts w:ascii="Arial" w:hAnsi="Arial" w:cs="Arial"/>
          <w:sz w:val="22"/>
          <w:szCs w:val="22"/>
        </w:rPr>
        <w:t xml:space="preserve"> </w:t>
      </w:r>
      <w:r w:rsidR="000332D2">
        <w:rPr>
          <w:rFonts w:ascii="Arial" w:hAnsi="Arial" w:cs="Arial"/>
          <w:sz w:val="22"/>
          <w:szCs w:val="22"/>
        </w:rPr>
        <w:t>It is easy</w:t>
      </w:r>
      <w:r w:rsidR="00A642C0">
        <w:rPr>
          <w:rFonts w:ascii="Arial" w:hAnsi="Arial" w:cs="Arial"/>
          <w:sz w:val="22"/>
          <w:szCs w:val="22"/>
        </w:rPr>
        <w:t>,</w:t>
      </w:r>
      <w:r w:rsidR="000332D2">
        <w:rPr>
          <w:rFonts w:ascii="Arial" w:hAnsi="Arial" w:cs="Arial"/>
          <w:sz w:val="22"/>
          <w:szCs w:val="22"/>
        </w:rPr>
        <w:t xml:space="preserve"> inexpensive, and </w:t>
      </w:r>
      <w:r w:rsidRPr="004E132A">
        <w:fldChar w:fldCharType="begin"/>
      </w:r>
      <w:r w:rsidRPr="004E132A">
        <w:instrText xml:space="preserve"> INCLUDEPICTURE "https://jmgkids.us/wp-content/uploads/2015/04/12gardenSolarization.jpg" \* MERGEFORMATINET </w:instrText>
      </w:r>
      <w:r w:rsidRPr="004E132A">
        <w:fldChar w:fldCharType="end"/>
      </w:r>
    </w:p>
    <w:p w14:paraId="1CE0B896" w14:textId="495BFBA7" w:rsidR="000332D2" w:rsidRDefault="000332D2" w:rsidP="000332D2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best of all, it uses the </w:t>
      </w:r>
      <w:r w:rsidR="009158DE">
        <w:rPr>
          <w:rFonts w:ascii="Arial" w:hAnsi="Arial" w:cs="Arial"/>
          <w:sz w:val="22"/>
          <w:szCs w:val="22"/>
        </w:rPr>
        <w:t xml:space="preserve">free </w:t>
      </w:r>
      <w:r>
        <w:rPr>
          <w:rFonts w:ascii="Arial" w:hAnsi="Arial" w:cs="Arial"/>
          <w:sz w:val="22"/>
          <w:szCs w:val="22"/>
        </w:rPr>
        <w:t>summer heat that is so abundant in Texas</w:t>
      </w:r>
      <w:r w:rsidR="009D016C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 </w:t>
      </w:r>
    </w:p>
    <w:p w14:paraId="74160969" w14:textId="5E30D9D2" w:rsidR="000332D2" w:rsidRDefault="000332D2" w:rsidP="000332D2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This method </w:t>
      </w:r>
      <w:r w:rsidR="009D016C">
        <w:rPr>
          <w:rFonts w:ascii="Arial" w:hAnsi="Arial" w:cs="Arial"/>
          <w:sz w:val="22"/>
          <w:szCs w:val="22"/>
        </w:rPr>
        <w:t>of preparing</w:t>
      </w:r>
      <w:r>
        <w:rPr>
          <w:rFonts w:ascii="Arial" w:hAnsi="Arial" w:cs="Arial"/>
          <w:sz w:val="22"/>
          <w:szCs w:val="22"/>
        </w:rPr>
        <w:t xml:space="preserve"> </w:t>
      </w:r>
      <w:r w:rsidR="009158DE">
        <w:rPr>
          <w:rFonts w:ascii="Arial" w:hAnsi="Arial" w:cs="Arial"/>
          <w:sz w:val="22"/>
          <w:szCs w:val="22"/>
        </w:rPr>
        <w:t>a</w:t>
      </w:r>
      <w:r w:rsidR="009D016C">
        <w:rPr>
          <w:rFonts w:ascii="Arial" w:hAnsi="Arial" w:cs="Arial"/>
          <w:sz w:val="22"/>
          <w:szCs w:val="22"/>
        </w:rPr>
        <w:t xml:space="preserve"> garden</w:t>
      </w:r>
      <w:r>
        <w:rPr>
          <w:rFonts w:ascii="Arial" w:hAnsi="Arial" w:cs="Arial"/>
          <w:sz w:val="22"/>
          <w:szCs w:val="22"/>
        </w:rPr>
        <w:t xml:space="preserve"> can be used on </w:t>
      </w:r>
      <w:r w:rsidR="00791275">
        <w:rPr>
          <w:rFonts w:ascii="Arial" w:hAnsi="Arial" w:cs="Arial"/>
          <w:sz w:val="22"/>
          <w:szCs w:val="22"/>
        </w:rPr>
        <w:t>almost</w:t>
      </w:r>
      <w:r>
        <w:rPr>
          <w:rFonts w:ascii="Arial" w:hAnsi="Arial" w:cs="Arial"/>
          <w:sz w:val="22"/>
          <w:szCs w:val="22"/>
        </w:rPr>
        <w:t xml:space="preserve"> any size of garden from a </w:t>
      </w:r>
      <w:r w:rsidR="009D016C">
        <w:rPr>
          <w:rFonts w:ascii="Arial" w:hAnsi="Arial" w:cs="Arial"/>
          <w:sz w:val="22"/>
          <w:szCs w:val="22"/>
        </w:rPr>
        <w:t>small raised</w:t>
      </w:r>
      <w:r>
        <w:rPr>
          <w:rFonts w:ascii="Arial" w:hAnsi="Arial" w:cs="Arial"/>
          <w:sz w:val="22"/>
          <w:szCs w:val="22"/>
        </w:rPr>
        <w:t xml:space="preserve"> bed garden to a large commercial operation. To start, clear the garden </w:t>
      </w:r>
      <w:r w:rsidR="006325DB">
        <w:rPr>
          <w:rFonts w:ascii="Arial" w:hAnsi="Arial" w:cs="Arial"/>
          <w:sz w:val="22"/>
          <w:szCs w:val="22"/>
        </w:rPr>
        <w:t>area</w:t>
      </w:r>
      <w:r>
        <w:rPr>
          <w:rFonts w:ascii="Arial" w:hAnsi="Arial" w:cs="Arial"/>
          <w:sz w:val="22"/>
          <w:szCs w:val="22"/>
        </w:rPr>
        <w:t xml:space="preserve"> of grass, plants</w:t>
      </w:r>
      <w:r w:rsidR="009D016C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and weeds and then wet </w:t>
      </w:r>
      <w:r w:rsidR="006325DB">
        <w:rPr>
          <w:rFonts w:ascii="Arial" w:hAnsi="Arial" w:cs="Arial"/>
          <w:sz w:val="22"/>
          <w:szCs w:val="22"/>
        </w:rPr>
        <w:t>the area</w:t>
      </w:r>
      <w:r>
        <w:rPr>
          <w:rFonts w:ascii="Arial" w:hAnsi="Arial" w:cs="Arial"/>
          <w:sz w:val="22"/>
          <w:szCs w:val="22"/>
        </w:rPr>
        <w:t xml:space="preserve"> very deeply</w:t>
      </w:r>
      <w:r w:rsidR="00E41CDA">
        <w:rPr>
          <w:rFonts w:ascii="Arial" w:hAnsi="Arial" w:cs="Arial"/>
          <w:sz w:val="22"/>
          <w:szCs w:val="22"/>
        </w:rPr>
        <w:t xml:space="preserve"> with water</w:t>
      </w:r>
      <w:r>
        <w:rPr>
          <w:rFonts w:ascii="Arial" w:hAnsi="Arial" w:cs="Arial"/>
          <w:sz w:val="22"/>
          <w:szCs w:val="22"/>
        </w:rPr>
        <w:t xml:space="preserve">. </w:t>
      </w:r>
      <w:r w:rsidR="009D016C">
        <w:rPr>
          <w:rFonts w:ascii="Arial" w:hAnsi="Arial" w:cs="Arial"/>
          <w:sz w:val="22"/>
          <w:szCs w:val="22"/>
        </w:rPr>
        <w:t>Next,</w:t>
      </w:r>
      <w:r>
        <w:rPr>
          <w:rFonts w:ascii="Arial" w:hAnsi="Arial" w:cs="Arial"/>
          <w:sz w:val="22"/>
          <w:szCs w:val="22"/>
        </w:rPr>
        <w:t xml:space="preserve"> cover the plot with </w:t>
      </w:r>
      <w:r w:rsidR="006325DB">
        <w:rPr>
          <w:rFonts w:ascii="Arial" w:hAnsi="Arial" w:cs="Arial"/>
          <w:sz w:val="22"/>
          <w:szCs w:val="22"/>
        </w:rPr>
        <w:t xml:space="preserve">a </w:t>
      </w:r>
      <w:r>
        <w:rPr>
          <w:rFonts w:ascii="Arial" w:hAnsi="Arial" w:cs="Arial"/>
          <w:sz w:val="22"/>
          <w:szCs w:val="22"/>
        </w:rPr>
        <w:t xml:space="preserve">clear or </w:t>
      </w:r>
      <w:r w:rsidR="00E41CDA">
        <w:rPr>
          <w:rFonts w:ascii="Arial" w:hAnsi="Arial" w:cs="Arial"/>
          <w:sz w:val="22"/>
          <w:szCs w:val="22"/>
        </w:rPr>
        <w:t>light-colored</w:t>
      </w:r>
      <w:r>
        <w:rPr>
          <w:rFonts w:ascii="Arial" w:hAnsi="Arial" w:cs="Arial"/>
          <w:sz w:val="22"/>
          <w:szCs w:val="22"/>
        </w:rPr>
        <w:t xml:space="preserve"> plastic</w:t>
      </w:r>
      <w:r w:rsidR="002522FA">
        <w:rPr>
          <w:rFonts w:ascii="Arial" w:hAnsi="Arial" w:cs="Arial"/>
          <w:sz w:val="22"/>
          <w:szCs w:val="22"/>
        </w:rPr>
        <w:t xml:space="preserve"> sheet</w:t>
      </w:r>
      <w:r w:rsidR="009D016C">
        <w:rPr>
          <w:rFonts w:ascii="Arial" w:hAnsi="Arial" w:cs="Arial"/>
          <w:sz w:val="22"/>
          <w:szCs w:val="22"/>
        </w:rPr>
        <w:t xml:space="preserve"> </w:t>
      </w:r>
      <w:r w:rsidR="006325DB" w:rsidRPr="006325DB">
        <w:rPr>
          <w:rFonts w:ascii="Arial" w:hAnsi="Arial" w:cs="Arial"/>
          <w:sz w:val="22"/>
          <w:szCs w:val="22"/>
        </w:rPr>
        <w:t>(such as 1 to 4 mil painter’s plastic)</w:t>
      </w:r>
      <w:r>
        <w:rPr>
          <w:rFonts w:ascii="Arial" w:hAnsi="Arial" w:cs="Arial"/>
          <w:sz w:val="22"/>
          <w:szCs w:val="22"/>
        </w:rPr>
        <w:t xml:space="preserve"> or a tarp, </w:t>
      </w:r>
      <w:r w:rsidR="006325DB">
        <w:rPr>
          <w:rFonts w:ascii="Arial" w:hAnsi="Arial" w:cs="Arial"/>
          <w:sz w:val="22"/>
          <w:szCs w:val="22"/>
        </w:rPr>
        <w:t xml:space="preserve">both of </w:t>
      </w:r>
      <w:r>
        <w:rPr>
          <w:rFonts w:ascii="Arial" w:hAnsi="Arial" w:cs="Arial"/>
          <w:sz w:val="22"/>
          <w:szCs w:val="22"/>
        </w:rPr>
        <w:t xml:space="preserve">which can be found at the local hardware store. Make sure that the edges of the plastic are tucked under a little bit of soil around the edges. Rocks or bricks could also be used to keep the edges down against the </w:t>
      </w:r>
      <w:proofErr w:type="gramStart"/>
      <w:r>
        <w:rPr>
          <w:rFonts w:ascii="Arial" w:hAnsi="Arial" w:cs="Arial"/>
          <w:sz w:val="22"/>
          <w:szCs w:val="22"/>
        </w:rPr>
        <w:t>ground</w:t>
      </w:r>
      <w:proofErr w:type="gramEnd"/>
      <w:r>
        <w:rPr>
          <w:rFonts w:ascii="Arial" w:hAnsi="Arial" w:cs="Arial"/>
          <w:sz w:val="22"/>
          <w:szCs w:val="22"/>
        </w:rPr>
        <w:t xml:space="preserve"> so the heat doesn’t escape.  </w:t>
      </w:r>
      <w:r>
        <w:rPr>
          <w:rFonts w:ascii="Arial" w:hAnsi="Arial" w:cs="Arial"/>
          <w:sz w:val="22"/>
          <w:szCs w:val="22"/>
        </w:rPr>
        <w:t xml:space="preserve">This will also help keep the wind from blowing the plastic </w:t>
      </w:r>
      <w:r w:rsidR="00A642C0">
        <w:rPr>
          <w:rFonts w:ascii="Arial" w:hAnsi="Arial" w:cs="Arial"/>
          <w:sz w:val="22"/>
          <w:szCs w:val="22"/>
        </w:rPr>
        <w:t xml:space="preserve">away or </w:t>
      </w:r>
      <w:r>
        <w:rPr>
          <w:rFonts w:ascii="Arial" w:hAnsi="Arial" w:cs="Arial"/>
          <w:sz w:val="22"/>
          <w:szCs w:val="22"/>
        </w:rPr>
        <w:t>out of plac</w:t>
      </w:r>
      <w:r w:rsidR="00A642C0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0C7406D2" w14:textId="0EB76778" w:rsidR="000332D2" w:rsidRDefault="000332D2" w:rsidP="000332D2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Depending upon where you live in Texas, the temperature under the plastic can get up to 160 degrees! </w:t>
      </w:r>
      <w:r w:rsidR="002522FA">
        <w:rPr>
          <w:rFonts w:ascii="Arial" w:hAnsi="Arial" w:cs="Arial"/>
          <w:sz w:val="22"/>
          <w:szCs w:val="22"/>
        </w:rPr>
        <w:t xml:space="preserve">Start the soil solarization process at least four weeks before you plan on starting your Fall garden. </w:t>
      </w:r>
      <w:r>
        <w:rPr>
          <w:rFonts w:ascii="Arial" w:hAnsi="Arial" w:cs="Arial"/>
          <w:sz w:val="22"/>
          <w:szCs w:val="22"/>
        </w:rPr>
        <w:t xml:space="preserve">It is important to leave the plastic on the </w:t>
      </w:r>
      <w:r w:rsidR="004E132A">
        <w:rPr>
          <w:rFonts w:ascii="Arial" w:hAnsi="Arial" w:cs="Arial"/>
          <w:sz w:val="22"/>
          <w:szCs w:val="22"/>
        </w:rPr>
        <w:t xml:space="preserve">moist </w:t>
      </w:r>
      <w:r>
        <w:rPr>
          <w:rFonts w:ascii="Arial" w:hAnsi="Arial" w:cs="Arial"/>
          <w:sz w:val="22"/>
          <w:szCs w:val="22"/>
        </w:rPr>
        <w:t>g</w:t>
      </w:r>
      <w:r w:rsidR="004E132A">
        <w:rPr>
          <w:rFonts w:ascii="Arial" w:hAnsi="Arial" w:cs="Arial"/>
          <w:sz w:val="22"/>
          <w:szCs w:val="22"/>
        </w:rPr>
        <w:t>arden area</w:t>
      </w:r>
      <w:r>
        <w:rPr>
          <w:rFonts w:ascii="Arial" w:hAnsi="Arial" w:cs="Arial"/>
          <w:sz w:val="22"/>
          <w:szCs w:val="22"/>
        </w:rPr>
        <w:t xml:space="preserve"> for four weeks to completely kill the undesirable seeds and insects.</w:t>
      </w:r>
      <w:r w:rsidR="002522F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When the plastic is removed, the ground should be moist and bare of weeds, grass, and insects. The heat and steam that forms under the plastic kills </w:t>
      </w:r>
      <w:r w:rsidRPr="002522FA">
        <w:rPr>
          <w:rFonts w:ascii="Arial" w:hAnsi="Arial" w:cs="Arial"/>
          <w:i/>
          <w:iCs/>
          <w:sz w:val="22"/>
          <w:szCs w:val="22"/>
        </w:rPr>
        <w:t>all</w:t>
      </w:r>
      <w:r>
        <w:rPr>
          <w:rFonts w:ascii="Arial" w:hAnsi="Arial" w:cs="Arial"/>
          <w:sz w:val="22"/>
          <w:szCs w:val="22"/>
        </w:rPr>
        <w:t xml:space="preserve"> organisms, including good things the plants may need. It is a good idea to apply a bit of compost </w:t>
      </w:r>
      <w:r w:rsidR="002522FA">
        <w:rPr>
          <w:rFonts w:ascii="Arial" w:hAnsi="Arial" w:cs="Arial"/>
          <w:sz w:val="22"/>
          <w:szCs w:val="22"/>
        </w:rPr>
        <w:t>or fertilizer</w:t>
      </w:r>
      <w:r w:rsidR="00A65E93">
        <w:rPr>
          <w:rFonts w:ascii="Arial" w:hAnsi="Arial" w:cs="Arial"/>
          <w:sz w:val="22"/>
          <w:szCs w:val="22"/>
        </w:rPr>
        <w:t xml:space="preserve"> to the garden area</w:t>
      </w:r>
      <w:r w:rsidR="002522F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after solarization. Th</w:t>
      </w:r>
      <w:r w:rsidR="00A65E93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solarization process can be done with in-ground gardens as well as raised bed gardens.</w:t>
      </w:r>
    </w:p>
    <w:p w14:paraId="5A365B90" w14:textId="0D277E20" w:rsidR="000332D2" w:rsidRPr="00344655" w:rsidRDefault="004E132A" w:rsidP="000332D2">
      <w:pPr>
        <w:spacing w:after="120"/>
        <w:rPr>
          <w:rFonts w:ascii="Arial" w:hAnsi="Arial" w:cs="Arial"/>
          <w:sz w:val="22"/>
          <w:szCs w:val="22"/>
        </w:rPr>
      </w:pPr>
      <w:r w:rsidRPr="009402EE">
        <w:rPr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97153" behindDoc="0" locked="0" layoutInCell="1" allowOverlap="1" wp14:anchorId="401F15BA" wp14:editId="7E40AA4D">
                <wp:simplePos x="0" y="0"/>
                <wp:positionH relativeFrom="column">
                  <wp:posOffset>-109745</wp:posOffset>
                </wp:positionH>
                <wp:positionV relativeFrom="paragraph">
                  <wp:posOffset>810015</wp:posOffset>
                </wp:positionV>
                <wp:extent cx="3471333" cy="5904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1333" cy="59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9BE1E" w14:textId="729C6BF2" w:rsidR="000332D2" w:rsidRDefault="000332D2" w:rsidP="000332D2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176F2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Written by Kathleen McCown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, Extension Agent - Better Living for Texans</w:t>
                            </w:r>
                          </w:p>
                          <w:p w14:paraId="628B5A09" w14:textId="55F25941" w:rsidR="004E132A" w:rsidRPr="00A176F2" w:rsidRDefault="000332D2" w:rsidP="00A176F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176F2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Content Source</w:t>
                            </w:r>
                            <w:r w:rsidR="00A176F2" w:rsidRPr="00A176F2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: </w:t>
                            </w:r>
                            <w:hyperlink r:id="rId11" w:history="1">
                              <w:r w:rsidR="00A176F2" w:rsidRPr="00A176F2">
                                <w:rPr>
                                  <w:rStyle w:val="Hyperlink"/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  <w:t>https://agrilifeextension.tamu.edu/library/gardening/soil-solarization</w:t>
                              </w:r>
                            </w:hyperlink>
                            <w:r w:rsidR="00A176F2" w:rsidRPr="00A176F2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12" w:history="1">
                              <w:r w:rsidR="00A176F2" w:rsidRPr="00A176F2">
                                <w:rPr>
                                  <w:rStyle w:val="Hyperlink"/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  <w:t>https://snaped.fns.usda.gov/seasonal-produce-guide/okra</w:t>
                              </w:r>
                            </w:hyperlink>
                            <w:r w:rsidR="00D34C18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Photo source: </w:t>
                            </w:r>
                            <w:hyperlink r:id="rId13" w:history="1">
                              <w:r w:rsidR="00D34C18" w:rsidRPr="00ED37DF">
                                <w:rPr>
                                  <w:rStyle w:val="Hyperlink"/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  <w:t>https://jmgkids.us/solarizingyourgarden/</w:t>
                              </w:r>
                            </w:hyperlink>
                            <w:r w:rsidR="00D34C18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1D25804" w14:textId="77777777" w:rsidR="00D34C18" w:rsidRDefault="00D34C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1F15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65pt;margin-top:63.8pt;width:273.35pt;height:46.5pt;z-index:25169715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" filled="f" stroked="f">
                <v:textbox>
                  <w:txbxContent>
                    <w:p w14:paraId="2679BE1E" w14:textId="729C6BF2" w:rsidR="000332D2" w:rsidRDefault="000332D2" w:rsidP="000332D2">
                      <w:pP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A176F2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Written by </w:t>
                      </w:r>
                      <w:r w:rsidRPr="00A176F2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Kathleen McCown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, Extension Agent - Better Living for Texans</w:t>
                      </w:r>
                    </w:p>
                    <w:p w14:paraId="628B5A09" w14:textId="55F25941" w:rsidR="004E132A" w:rsidRPr="00A176F2" w:rsidRDefault="000332D2" w:rsidP="00A176F2">
                      <w:pPr>
                        <w:rPr>
                          <w:sz w:val="28"/>
                          <w:szCs w:val="28"/>
                        </w:rPr>
                      </w:pPr>
                      <w:r w:rsidRPr="00A176F2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Content Source</w:t>
                      </w:r>
                      <w:r w:rsidR="00A176F2" w:rsidRPr="00A176F2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: </w:t>
                      </w:r>
                      <w:hyperlink r:id="rId14" w:history="1">
                        <w:r w:rsidR="00A176F2" w:rsidRPr="00A176F2">
                          <w:rPr>
                            <w:rStyle w:val="Hyperlink"/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  <w:t>https://agrilifeextension.tamu.edu/library/ga</w:t>
                        </w:r>
                        <w:r w:rsidR="00A176F2" w:rsidRPr="00A176F2">
                          <w:rPr>
                            <w:rStyle w:val="Hyperlink"/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  <w:t>r</w:t>
                        </w:r>
                        <w:r w:rsidR="00A176F2" w:rsidRPr="00A176F2">
                          <w:rPr>
                            <w:rStyle w:val="Hyperlink"/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  <w:t>dening/soil-solarization</w:t>
                        </w:r>
                      </w:hyperlink>
                      <w:r w:rsidR="00A176F2" w:rsidRPr="00A176F2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hyperlink r:id="rId15" w:history="1">
                        <w:r w:rsidR="00A176F2" w:rsidRPr="00A176F2">
                          <w:rPr>
                            <w:rStyle w:val="Hyperlink"/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  <w:t>https://snaped.fns.usda.gov/s</w:t>
                        </w:r>
                        <w:r w:rsidR="00A176F2" w:rsidRPr="00A176F2">
                          <w:rPr>
                            <w:rStyle w:val="Hyperlink"/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  <w:t>e</w:t>
                        </w:r>
                        <w:r w:rsidR="00A176F2" w:rsidRPr="00A176F2">
                          <w:rPr>
                            <w:rStyle w:val="Hyperlink"/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  <w:t>asonal-produce-guide/okra</w:t>
                        </w:r>
                      </w:hyperlink>
                      <w:r w:rsidR="00D34C18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 Photo source: </w:t>
                      </w:r>
                      <w:hyperlink r:id="rId16" w:history="1">
                        <w:r w:rsidR="00D34C18" w:rsidRPr="00ED37DF">
                          <w:rPr>
                            <w:rStyle w:val="Hyperlink"/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  <w:t>https://jmgkids.us/solarizingyourgarden/</w:t>
                        </w:r>
                      </w:hyperlink>
                      <w:r w:rsidR="00D34C18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1D25804" w14:textId="77777777" w:rsidR="00D34C18" w:rsidRDefault="00D34C18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2"/>
          <w:szCs w:val="22"/>
        </w:rPr>
        <w:t xml:space="preserve">Okra is about </w:t>
      </w:r>
      <w:r w:rsidR="000332D2">
        <w:rPr>
          <w:rFonts w:ascii="Arial" w:hAnsi="Arial" w:cs="Arial"/>
          <w:sz w:val="22"/>
          <w:szCs w:val="22"/>
        </w:rPr>
        <w:t xml:space="preserve">the only vegetable that loves to grow in Texas gardens in July and August. So while </w:t>
      </w:r>
      <w:r>
        <w:rPr>
          <w:rFonts w:ascii="Arial" w:hAnsi="Arial" w:cs="Arial"/>
          <w:sz w:val="22"/>
          <w:szCs w:val="22"/>
        </w:rPr>
        <w:t>the okra is</w:t>
      </w:r>
      <w:r w:rsidR="000332D2">
        <w:rPr>
          <w:rFonts w:ascii="Arial" w:hAnsi="Arial" w:cs="Arial"/>
          <w:sz w:val="22"/>
          <w:szCs w:val="22"/>
        </w:rPr>
        <w:t xml:space="preserve"> growing and the rest of the garden is </w:t>
      </w:r>
      <w:r>
        <w:rPr>
          <w:rFonts w:ascii="Arial" w:hAnsi="Arial" w:cs="Arial"/>
          <w:sz w:val="22"/>
          <w:szCs w:val="22"/>
        </w:rPr>
        <w:t>undeveloped</w:t>
      </w:r>
      <w:r w:rsidR="000332D2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try</w:t>
      </w:r>
      <w:r w:rsidR="000332D2">
        <w:rPr>
          <w:rFonts w:ascii="Arial" w:hAnsi="Arial" w:cs="Arial"/>
          <w:sz w:val="22"/>
          <w:szCs w:val="22"/>
        </w:rPr>
        <w:t xml:space="preserve"> prepar</w:t>
      </w:r>
      <w:r>
        <w:rPr>
          <w:rFonts w:ascii="Arial" w:hAnsi="Arial" w:cs="Arial"/>
          <w:sz w:val="22"/>
          <w:szCs w:val="22"/>
        </w:rPr>
        <w:t>ing</w:t>
      </w:r>
      <w:r w:rsidR="000332D2">
        <w:rPr>
          <w:rFonts w:ascii="Arial" w:hAnsi="Arial" w:cs="Arial"/>
          <w:sz w:val="22"/>
          <w:szCs w:val="22"/>
        </w:rPr>
        <w:t xml:space="preserve"> the garden for Fall season planting by solarizing the soil</w:t>
      </w:r>
      <w:r w:rsidR="00A642C0">
        <w:rPr>
          <w:rFonts w:ascii="Arial" w:hAnsi="Arial" w:cs="Arial"/>
          <w:sz w:val="22"/>
          <w:szCs w:val="22"/>
        </w:rPr>
        <w:t>.</w:t>
      </w:r>
    </w:p>
    <w:p w14:paraId="0B653E6A" w14:textId="64D6AE7F" w:rsidR="00344655" w:rsidRDefault="00344655" w:rsidP="0029628D">
      <w:pPr>
        <w:spacing w:after="120"/>
        <w:rPr>
          <w:rFonts w:ascii="Arial" w:hAnsi="Arial" w:cs="Arial"/>
          <w:sz w:val="22"/>
          <w:szCs w:val="22"/>
        </w:rPr>
      </w:pPr>
    </w:p>
    <w:p w14:paraId="2C67C4D3" w14:textId="77777777" w:rsidR="009A27FF" w:rsidRDefault="009A27FF" w:rsidP="0029628D">
      <w:pPr>
        <w:spacing w:after="120"/>
        <w:rPr>
          <w:rFonts w:ascii="Arial" w:hAnsi="Arial" w:cs="Arial"/>
          <w:sz w:val="22"/>
          <w:szCs w:val="22"/>
        </w:rPr>
      </w:pPr>
    </w:p>
    <w:p w14:paraId="6D0A7C3D" w14:textId="042FFD35" w:rsidR="009A27FF" w:rsidRPr="0053663D" w:rsidRDefault="009A27FF" w:rsidP="0029628D">
      <w:pPr>
        <w:spacing w:after="120"/>
        <w:rPr>
          <w:rFonts w:ascii="Arial" w:hAnsi="Arial" w:cs="Arial"/>
          <w:sz w:val="22"/>
          <w:szCs w:val="22"/>
        </w:rPr>
        <w:sectPr w:rsidR="009A27FF" w:rsidRPr="0053663D" w:rsidSect="004F243B">
          <w:type w:val="continuous"/>
          <w:pgSz w:w="12240" w:h="15840"/>
          <w:pgMar w:top="4935" w:right="1008" w:bottom="990" w:left="1008" w:header="720" w:footer="504" w:gutter="0"/>
          <w:cols w:num="2" w:space="374"/>
          <w:docGrid w:linePitch="360"/>
        </w:sectPr>
      </w:pPr>
    </w:p>
    <w:p w14:paraId="5AAE10B9" w14:textId="6F6BAC8F" w:rsidR="00F56233" w:rsidRPr="00F63E2A" w:rsidRDefault="00F56233" w:rsidP="00AE29EF">
      <w:pPr>
        <w:spacing w:after="120"/>
        <w:rPr>
          <w:rFonts w:ascii="Arial" w:hAnsi="Arial" w:cs="Arial"/>
          <w:color w:val="333333"/>
          <w:shd w:val="clear" w:color="auto" w:fill="FEF1D2"/>
        </w:rPr>
        <w:sectPr w:rsidR="00F56233" w:rsidRPr="00F63E2A" w:rsidSect="004F243B">
          <w:type w:val="continuous"/>
          <w:pgSz w:w="12240" w:h="15840"/>
          <w:pgMar w:top="4935" w:right="1008" w:bottom="990" w:left="1008" w:header="720" w:footer="504" w:gutter="0"/>
          <w:cols w:space="374"/>
          <w:docGrid w:linePitch="360"/>
        </w:sectPr>
      </w:pPr>
    </w:p>
    <w:p w14:paraId="1FDD4DFC" w14:textId="5D2E2906" w:rsidR="00A74D2E" w:rsidRPr="00A74D2E" w:rsidRDefault="00A74D2E" w:rsidP="00A74D2E">
      <w:pPr>
        <w:rPr>
          <w:rFonts w:ascii="Tahoma" w:hAnsi="Tahoma" w:cs="Tahoma"/>
        </w:rPr>
        <w:sectPr w:rsidR="00A74D2E" w:rsidRPr="00A74D2E" w:rsidSect="004F243B">
          <w:type w:val="continuous"/>
          <w:pgSz w:w="12240" w:h="15840"/>
          <w:pgMar w:top="3374" w:right="1008" w:bottom="1008" w:left="1008" w:header="720" w:footer="720" w:gutter="0"/>
          <w:cols w:space="720"/>
          <w:docGrid w:linePitch="360"/>
        </w:sectPr>
      </w:pPr>
    </w:p>
    <w:p w14:paraId="2D6BD535" w14:textId="3EBF898F" w:rsidR="00503E81" w:rsidRPr="009D4E30" w:rsidRDefault="00503E81" w:rsidP="0053663D">
      <w:pPr>
        <w:jc w:val="center"/>
        <w:rPr>
          <w:rFonts w:ascii="Tahoma" w:hAnsi="Tahoma" w:cs="Tahoma"/>
          <w:b/>
          <w:color w:val="632423"/>
        </w:rPr>
      </w:pPr>
      <w:r w:rsidRPr="009D4E30">
        <w:rPr>
          <w:rFonts w:ascii="Tahoma" w:hAnsi="Tahoma" w:cs="Tahoma"/>
          <w:b/>
          <w:color w:val="500000"/>
          <w:sz w:val="32"/>
        </w:rPr>
        <w:lastRenderedPageBreak/>
        <w:t>Local Events</w:t>
      </w:r>
    </w:p>
    <w:p w14:paraId="1CDF2A39" w14:textId="0CB11DCC" w:rsidR="00503E81" w:rsidRDefault="00503E81" w:rsidP="00503E81">
      <w:pPr>
        <w:spacing w:after="80"/>
        <w:rPr>
          <w:rFonts w:ascii="Tahoma" w:hAnsi="Tahoma" w:cs="Tahoma"/>
          <w:b/>
          <w:color w:val="632423"/>
        </w:rPr>
      </w:pPr>
    </w:p>
    <w:p w14:paraId="2648F04E" w14:textId="4C9D2F11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0CF1846C" w14:textId="24051E05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3582B08B" w14:textId="7C3B614D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4600D78D" w14:textId="311A184A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012CA88E" w14:textId="1E9E3D8B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3F2B7E31" w14:textId="49C8D80F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268180A6" w14:textId="5055BBED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66A7DC19" w14:textId="5A1656E9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17D3004A" w14:textId="52B84B11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77C1CD71" w14:textId="097E6C9E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74E4F814" w14:textId="30C445DF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2A034FCA" w14:textId="70D38386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3C40692B" w14:textId="6C8BC175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00B0982C" w14:textId="20A235C2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230221F2" w14:textId="4A27465D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70998AEA" w14:textId="3A7CD21D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3AE53827" w14:textId="77777777" w:rsidR="008016A6" w:rsidRDefault="008016A6" w:rsidP="00503E81">
      <w:pPr>
        <w:spacing w:after="80"/>
        <w:rPr>
          <w:rFonts w:ascii="Tahoma" w:hAnsi="Tahoma" w:cs="Tahoma"/>
          <w:b/>
          <w:color w:val="632423"/>
        </w:rPr>
      </w:pPr>
    </w:p>
    <w:p w14:paraId="17E0ED28" w14:textId="77777777" w:rsidR="004F243B" w:rsidRDefault="004F243B" w:rsidP="00A21070">
      <w:pPr>
        <w:spacing w:after="80"/>
        <w:jc w:val="center"/>
        <w:rPr>
          <w:rFonts w:ascii="Tahoma" w:hAnsi="Tahoma" w:cs="Tahoma"/>
          <w:b/>
          <w:color w:val="632423"/>
          <w:sz w:val="32"/>
        </w:rPr>
      </w:pPr>
    </w:p>
    <w:p w14:paraId="5A2CEE02" w14:textId="77777777" w:rsidR="004F243B" w:rsidRDefault="004F243B" w:rsidP="00A21070">
      <w:pPr>
        <w:spacing w:after="80"/>
        <w:jc w:val="center"/>
        <w:rPr>
          <w:rFonts w:ascii="Tahoma" w:hAnsi="Tahoma" w:cs="Tahoma"/>
          <w:b/>
          <w:color w:val="632423"/>
          <w:sz w:val="32"/>
        </w:rPr>
      </w:pPr>
    </w:p>
    <w:p w14:paraId="1EE28FCC" w14:textId="358E8717" w:rsidR="003265D2" w:rsidRPr="009304DE" w:rsidRDefault="003265D2" w:rsidP="00A21070">
      <w:pPr>
        <w:spacing w:after="80"/>
        <w:jc w:val="center"/>
        <w:rPr>
          <w:rFonts w:ascii="Arial" w:hAnsi="Arial" w:cs="Arial"/>
          <w:b/>
          <w:color w:val="632423"/>
          <w:sz w:val="32"/>
        </w:rPr>
      </w:pPr>
      <w:r w:rsidRPr="009304DE">
        <w:rPr>
          <w:rFonts w:ascii="Arial" w:hAnsi="Arial" w:cs="Arial"/>
          <w:b/>
          <w:color w:val="632423"/>
          <w:sz w:val="32"/>
        </w:rPr>
        <w:lastRenderedPageBreak/>
        <w:t>Recipe of the Month</w:t>
      </w:r>
    </w:p>
    <w:p w14:paraId="410BE132" w14:textId="328115A1" w:rsidR="000A53D8" w:rsidRPr="009304DE" w:rsidRDefault="00F04904" w:rsidP="0029628D">
      <w:pPr>
        <w:spacing w:after="80"/>
        <w:jc w:val="center"/>
        <w:rPr>
          <w:rFonts w:ascii="Arial" w:hAnsi="Arial" w:cs="Arial"/>
          <w:bCs/>
          <w:color w:val="632423"/>
          <w:sz w:val="18"/>
          <w:szCs w:val="11"/>
        </w:rPr>
      </w:pPr>
      <w:r w:rsidRPr="009304DE">
        <w:rPr>
          <w:rFonts w:ascii="Arial" w:hAnsi="Arial" w:cs="Arial"/>
          <w:bCs/>
          <w:color w:val="632423"/>
          <w:sz w:val="18"/>
          <w:szCs w:val="11"/>
        </w:rPr>
        <w:t xml:space="preserve">Source: </w:t>
      </w:r>
      <w:r w:rsidR="00DC3D32">
        <w:rPr>
          <w:rFonts w:ascii="Arial" w:hAnsi="Arial" w:cs="Arial"/>
          <w:bCs/>
          <w:color w:val="632423"/>
          <w:sz w:val="18"/>
          <w:szCs w:val="11"/>
        </w:rPr>
        <w:t>Kathleen McCown</w:t>
      </w:r>
    </w:p>
    <w:p w14:paraId="0D2FC951" w14:textId="327967D0" w:rsidR="009304DE" w:rsidRPr="009304DE" w:rsidRDefault="009304DE" w:rsidP="0029628D">
      <w:pPr>
        <w:spacing w:after="80"/>
        <w:jc w:val="center"/>
        <w:rPr>
          <w:rFonts w:ascii="Arial" w:hAnsi="Arial" w:cs="Arial"/>
          <w:bCs/>
          <w:color w:val="500000"/>
          <w:sz w:val="8"/>
          <w:szCs w:val="8"/>
        </w:rPr>
      </w:pPr>
    </w:p>
    <w:p w14:paraId="7D7544DD" w14:textId="67DE8285" w:rsidR="004C0F08" w:rsidRPr="009304DE" w:rsidRDefault="004C0F08" w:rsidP="0029628D">
      <w:pPr>
        <w:rPr>
          <w:rFonts w:ascii="Arial" w:hAnsi="Arial" w:cs="Arial"/>
          <w:b/>
          <w:color w:val="632423"/>
          <w:sz w:val="21"/>
          <w:szCs w:val="21"/>
        </w:rPr>
      </w:pPr>
    </w:p>
    <w:p w14:paraId="6D3ACA69" w14:textId="6E48F1C2" w:rsidR="00364664" w:rsidRPr="00364664" w:rsidRDefault="00364664" w:rsidP="00364664">
      <w:r w:rsidRPr="00364664">
        <w:rPr>
          <w:noProof/>
        </w:rPr>
        <w:drawing>
          <wp:anchor distT="0" distB="0" distL="114300" distR="114300" simplePos="0" relativeHeight="251699201" behindDoc="0" locked="0" layoutInCell="1" allowOverlap="1" wp14:anchorId="636D253F" wp14:editId="4D365061">
            <wp:simplePos x="0" y="0"/>
            <wp:positionH relativeFrom="column">
              <wp:posOffset>3857019</wp:posOffset>
            </wp:positionH>
            <wp:positionV relativeFrom="paragraph">
              <wp:posOffset>136983</wp:posOffset>
            </wp:positionV>
            <wp:extent cx="2211572" cy="1523155"/>
            <wp:effectExtent l="38100" t="38100" r="36830" b="39370"/>
            <wp:wrapNone/>
            <wp:docPr id="1" name="Picture 1" descr="Okra, Vegetables, Bio, Nature, Field, Cool,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kra, Vegetables, Bio, Nature, Field, Cool, Garde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0" r="378" b="12106"/>
                    <a:stretch/>
                  </pic:blipFill>
                  <pic:spPr bwMode="auto">
                    <a:xfrm>
                      <a:off x="0" y="0"/>
                      <a:ext cx="2211572" cy="15231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4664">
        <w:fldChar w:fldCharType="begin"/>
      </w:r>
      <w:r w:rsidRPr="00364664">
        <w:instrText xml:space="preserve"> INCLUDEPICTURE "https://cdn.pixabay.com/photo/2019/02/17/08/10/okra-4001742_960_720.jpg" \* MERGEFORMATINET </w:instrText>
      </w:r>
      <w:r w:rsidRPr="00364664">
        <w:fldChar w:fldCharType="separate"/>
      </w:r>
      <w:r w:rsidRPr="00364664">
        <w:fldChar w:fldCharType="end"/>
      </w:r>
    </w:p>
    <w:p w14:paraId="1E95C0FE" w14:textId="695EA0BA" w:rsidR="00135707" w:rsidRPr="00FF2A40" w:rsidRDefault="004C0F08" w:rsidP="00135707">
      <w:pPr>
        <w:rPr>
          <w:rFonts w:ascii="Arial" w:hAnsi="Arial" w:cs="Arial"/>
          <w:b/>
          <w:bCs/>
          <w:color w:val="500000"/>
        </w:rPr>
      </w:pPr>
      <w:r w:rsidRPr="00FF2A40">
        <w:rPr>
          <w:rFonts w:ascii="Arial" w:hAnsi="Arial" w:cs="Arial"/>
          <w:b/>
          <w:bCs/>
          <w:color w:val="500000"/>
        </w:rPr>
        <w:fldChar w:fldCharType="begin"/>
      </w:r>
      <w:r w:rsidRPr="00FF2A40">
        <w:rPr>
          <w:rFonts w:ascii="Arial" w:hAnsi="Arial" w:cs="Arial"/>
          <w:b/>
          <w:bCs/>
          <w:color w:val="500000"/>
        </w:rPr>
        <w:instrText xml:space="preserve"> INCLUDEPICTURE "https://cdn.pixabay.com/photo/2015/03/20/17/49/green-682620_960_720.jpg" \* MERGEFORMATINET </w:instrText>
      </w:r>
      <w:r w:rsidRPr="00FF2A40">
        <w:rPr>
          <w:rFonts w:ascii="Arial" w:hAnsi="Arial" w:cs="Arial"/>
          <w:b/>
          <w:bCs/>
          <w:color w:val="500000"/>
        </w:rPr>
        <w:fldChar w:fldCharType="end"/>
      </w:r>
      <w:r w:rsidR="00DC3D32">
        <w:rPr>
          <w:rFonts w:ascii="Arial" w:hAnsi="Arial" w:cs="Arial"/>
          <w:b/>
          <w:bCs/>
          <w:color w:val="500000"/>
        </w:rPr>
        <w:t>Grilled Okra</w:t>
      </w:r>
    </w:p>
    <w:p w14:paraId="599ADA81" w14:textId="24FC1C05" w:rsidR="00135707" w:rsidRPr="00355DDD" w:rsidRDefault="0024535D" w:rsidP="00372C93">
      <w:pPr>
        <w:rPr>
          <w:sz w:val="28"/>
          <w:szCs w:val="28"/>
        </w:rPr>
      </w:pPr>
      <w:r w:rsidRPr="00355DDD">
        <w:rPr>
          <w:rFonts w:ascii="Arial" w:hAnsi="Arial" w:cs="Arial"/>
          <w:bCs/>
          <w:color w:val="632423"/>
          <w:sz w:val="21"/>
          <w:szCs w:val="21"/>
        </w:rPr>
        <w:t>S</w:t>
      </w:r>
      <w:r w:rsidR="00F04904" w:rsidRPr="00355DDD">
        <w:rPr>
          <w:rFonts w:ascii="Arial" w:hAnsi="Arial" w:cs="Arial"/>
          <w:bCs/>
          <w:color w:val="632423"/>
          <w:sz w:val="21"/>
          <w:szCs w:val="21"/>
        </w:rPr>
        <w:t>ervings</w:t>
      </w:r>
      <w:r w:rsidRPr="00355DDD">
        <w:rPr>
          <w:rFonts w:ascii="Arial" w:hAnsi="Arial" w:cs="Arial"/>
          <w:bCs/>
          <w:color w:val="632423"/>
          <w:sz w:val="21"/>
          <w:szCs w:val="21"/>
        </w:rPr>
        <w:t xml:space="preserve">: </w:t>
      </w:r>
      <w:r w:rsidR="00DC3D32">
        <w:rPr>
          <w:rFonts w:ascii="Arial" w:hAnsi="Arial" w:cs="Arial"/>
          <w:bCs/>
          <w:color w:val="632423"/>
          <w:sz w:val="21"/>
          <w:szCs w:val="21"/>
        </w:rPr>
        <w:t>1</w:t>
      </w:r>
      <w:r w:rsidR="00372C93" w:rsidRPr="00355DDD">
        <w:rPr>
          <w:sz w:val="28"/>
          <w:szCs w:val="28"/>
        </w:rPr>
        <w:fldChar w:fldCharType="begin"/>
      </w:r>
      <w:r w:rsidR="00372C93" w:rsidRPr="00355DDD">
        <w:rPr>
          <w:sz w:val="28"/>
          <w:szCs w:val="28"/>
        </w:rPr>
        <w:instrText xml:space="preserve"> INCLUDEPICTURE "https://media-public.canva.com/MADWgZxLZWQ/1/thumbnail_large-1.jpg" \* MERGEFORMATINET </w:instrText>
      </w:r>
      <w:r w:rsidR="00372C93" w:rsidRPr="00355DDD">
        <w:rPr>
          <w:sz w:val="28"/>
          <w:szCs w:val="28"/>
        </w:rPr>
        <w:fldChar w:fldCharType="end"/>
      </w:r>
    </w:p>
    <w:p w14:paraId="36CEFC91" w14:textId="755A4427" w:rsidR="00135707" w:rsidRPr="00355DDD" w:rsidRDefault="0053663D" w:rsidP="00135707">
      <w:pPr>
        <w:ind w:right="-396"/>
        <w:rPr>
          <w:rFonts w:ascii="Arial" w:hAnsi="Arial" w:cs="Arial"/>
          <w:bCs/>
          <w:color w:val="632423"/>
          <w:sz w:val="21"/>
          <w:szCs w:val="21"/>
        </w:rPr>
      </w:pPr>
      <w:r w:rsidRPr="00355DDD">
        <w:rPr>
          <w:rFonts w:ascii="Arial" w:hAnsi="Arial" w:cs="Arial"/>
          <w:sz w:val="28"/>
          <w:szCs w:val="28"/>
        </w:rPr>
        <w:t xml:space="preserve"> </w:t>
      </w:r>
    </w:p>
    <w:p w14:paraId="704FDDCC" w14:textId="5FB1B313" w:rsidR="000A50AE" w:rsidRPr="00355DDD" w:rsidRDefault="000A50AE" w:rsidP="0029628D">
      <w:pPr>
        <w:rPr>
          <w:rFonts w:ascii="Arial" w:hAnsi="Arial" w:cs="Arial"/>
          <w:b/>
          <w:color w:val="632423"/>
        </w:rPr>
      </w:pPr>
      <w:r w:rsidRPr="00355DDD">
        <w:rPr>
          <w:rFonts w:ascii="Arial" w:hAnsi="Arial" w:cs="Arial"/>
          <w:b/>
          <w:color w:val="632423"/>
        </w:rPr>
        <w:t>In</w:t>
      </w:r>
      <w:r w:rsidR="004C0F08" w:rsidRPr="00355DDD">
        <w:rPr>
          <w:rFonts w:ascii="Arial" w:hAnsi="Arial" w:cs="Arial"/>
          <w:b/>
          <w:color w:val="632423"/>
        </w:rPr>
        <w:t>gredients</w:t>
      </w:r>
    </w:p>
    <w:tbl>
      <w:tblPr>
        <w:tblStyle w:val="TableGrid"/>
        <w:tblpPr w:leftFromText="180" w:rightFromText="180" w:vertAnchor="text" w:horzAnchor="margin" w:tblpY="163"/>
        <w:tblW w:w="52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9"/>
        <w:gridCol w:w="4891"/>
      </w:tblGrid>
      <w:tr w:rsidR="00C73961" w:rsidRPr="00355DDD" w14:paraId="1FD49775" w14:textId="104F5BEA" w:rsidTr="00355DDD">
        <w:trPr>
          <w:trHeight w:val="312"/>
        </w:trPr>
        <w:tc>
          <w:tcPr>
            <w:tcW w:w="329" w:type="dxa"/>
          </w:tcPr>
          <w:p w14:paraId="1EBE73A7" w14:textId="62B2888E" w:rsidR="00C73961" w:rsidRPr="00355DDD" w:rsidRDefault="00DC3D32" w:rsidP="00D9686B">
            <w:pPr>
              <w:tabs>
                <w:tab w:val="left" w:pos="360"/>
              </w:tabs>
              <w:rPr>
                <w:rFonts w:ascii="Arial" w:hAnsi="Arial" w:cs="Arial"/>
                <w:color w:val="632423"/>
                <w:sz w:val="22"/>
                <w:szCs w:val="32"/>
              </w:rPr>
            </w:pPr>
            <w:r>
              <w:rPr>
                <w:rFonts w:ascii="Arial" w:hAnsi="Arial" w:cs="Arial"/>
                <w:color w:val="632423"/>
                <w:sz w:val="22"/>
                <w:szCs w:val="32"/>
              </w:rPr>
              <w:t>1</w:t>
            </w:r>
          </w:p>
        </w:tc>
        <w:tc>
          <w:tcPr>
            <w:tcW w:w="4891" w:type="dxa"/>
          </w:tcPr>
          <w:p w14:paraId="52607FF1" w14:textId="1142818E" w:rsidR="00C73961" w:rsidRDefault="00DC3D32" w:rsidP="00D9686B">
            <w:pPr>
              <w:tabs>
                <w:tab w:val="left" w:pos="360"/>
              </w:tabs>
              <w:ind w:left="-17"/>
              <w:rPr>
                <w:rFonts w:ascii="Arial" w:hAnsi="Arial" w:cs="Arial"/>
                <w:color w:val="632423"/>
                <w:sz w:val="22"/>
                <w:szCs w:val="32"/>
              </w:rPr>
            </w:pPr>
            <w:r>
              <w:rPr>
                <w:rFonts w:ascii="Arial" w:hAnsi="Arial" w:cs="Arial"/>
                <w:color w:val="632423"/>
                <w:sz w:val="22"/>
                <w:szCs w:val="32"/>
              </w:rPr>
              <w:t>cup raw, fresh whole okra</w:t>
            </w:r>
          </w:p>
          <w:p w14:paraId="0B67953A" w14:textId="1575B4B1" w:rsidR="00DC3D32" w:rsidRPr="00355DDD" w:rsidRDefault="00DC3D32" w:rsidP="00D9686B">
            <w:pPr>
              <w:tabs>
                <w:tab w:val="left" w:pos="360"/>
              </w:tabs>
              <w:ind w:left="-17"/>
              <w:rPr>
                <w:rFonts w:ascii="Arial" w:hAnsi="Arial" w:cs="Arial"/>
                <w:color w:val="632423"/>
                <w:sz w:val="22"/>
                <w:szCs w:val="32"/>
              </w:rPr>
            </w:pPr>
            <w:r>
              <w:rPr>
                <w:rFonts w:ascii="Arial" w:hAnsi="Arial" w:cs="Arial"/>
                <w:color w:val="632423"/>
                <w:sz w:val="22"/>
                <w:szCs w:val="32"/>
              </w:rPr>
              <w:t>salt and pepper, to taste</w:t>
            </w:r>
          </w:p>
        </w:tc>
      </w:tr>
    </w:tbl>
    <w:p w14:paraId="51A351F9" w14:textId="7AF0AB94" w:rsidR="00160832" w:rsidRPr="00355DDD" w:rsidRDefault="00FB665F" w:rsidP="0029628D">
      <w:pPr>
        <w:rPr>
          <w:rFonts w:ascii="Arial" w:hAnsi="Arial" w:cs="Arial"/>
          <w:sz w:val="28"/>
          <w:szCs w:val="28"/>
        </w:rPr>
      </w:pPr>
      <w:r w:rsidRPr="00355DDD">
        <w:rPr>
          <w:rFonts w:ascii="Arial" w:hAnsi="Arial" w:cs="Arial"/>
          <w:color w:val="632423"/>
          <w:sz w:val="21"/>
          <w:szCs w:val="28"/>
        </w:rPr>
        <w:t xml:space="preserve"> </w:t>
      </w:r>
    </w:p>
    <w:p w14:paraId="165E7F34" w14:textId="7E6D9A4C" w:rsidR="0029628D" w:rsidRPr="00355DDD" w:rsidRDefault="0029628D" w:rsidP="0029628D">
      <w:pPr>
        <w:rPr>
          <w:rFonts w:ascii="Arial" w:hAnsi="Arial" w:cs="Arial"/>
          <w:sz w:val="28"/>
          <w:szCs w:val="28"/>
        </w:rPr>
      </w:pPr>
      <w:r w:rsidRPr="00355DDD">
        <w:rPr>
          <w:rFonts w:ascii="Arial" w:hAnsi="Arial" w:cs="Arial"/>
          <w:sz w:val="28"/>
          <w:szCs w:val="28"/>
        </w:rPr>
        <w:fldChar w:fldCharType="begin"/>
      </w:r>
      <w:r w:rsidRPr="00355DDD">
        <w:rPr>
          <w:rFonts w:ascii="Arial" w:hAnsi="Arial" w:cs="Arial"/>
          <w:sz w:val="28"/>
          <w:szCs w:val="28"/>
        </w:rPr>
        <w:instrText xml:space="preserve"> INCLUDEPICTURE "https://cdn.pixabay.com/photo/2016/12/25/22/43/pancakes-1931089_960_720.jpg" \* MERGEFORMATINET </w:instrText>
      </w:r>
      <w:r w:rsidRPr="00355DDD">
        <w:rPr>
          <w:rFonts w:ascii="Arial" w:hAnsi="Arial" w:cs="Arial"/>
          <w:sz w:val="28"/>
          <w:szCs w:val="28"/>
        </w:rPr>
        <w:fldChar w:fldCharType="end"/>
      </w:r>
    </w:p>
    <w:p w14:paraId="6203688A" w14:textId="1E9FD109" w:rsidR="00D9686B" w:rsidRPr="00DC3D32" w:rsidRDefault="004C0F08" w:rsidP="0029628D">
      <w:pPr>
        <w:rPr>
          <w:rFonts w:ascii="Arial" w:hAnsi="Arial" w:cs="Arial"/>
          <w:sz w:val="28"/>
          <w:szCs w:val="28"/>
        </w:rPr>
      </w:pPr>
      <w:r w:rsidRPr="00355DDD">
        <w:rPr>
          <w:rFonts w:ascii="Arial" w:hAnsi="Arial" w:cs="Arial"/>
          <w:sz w:val="28"/>
          <w:szCs w:val="28"/>
        </w:rPr>
        <w:fldChar w:fldCharType="begin"/>
      </w:r>
      <w:r w:rsidRPr="00355DDD">
        <w:rPr>
          <w:rFonts w:ascii="Arial" w:hAnsi="Arial" w:cs="Arial"/>
          <w:sz w:val="28"/>
          <w:szCs w:val="28"/>
        </w:rPr>
        <w:instrText xml:space="preserve"> INCLUDEPICTURE "https://cdn.pixabay.com/photo/2014/08/21/00/19/green-422995_960_720.jpg" \* MERGEFORMATINET </w:instrText>
      </w:r>
      <w:r w:rsidRPr="00355DDD">
        <w:rPr>
          <w:rFonts w:ascii="Arial" w:hAnsi="Arial" w:cs="Arial"/>
          <w:sz w:val="28"/>
          <w:szCs w:val="28"/>
        </w:rPr>
        <w:fldChar w:fldCharType="end"/>
      </w:r>
      <w:r w:rsidR="0029628D" w:rsidRPr="00355DDD">
        <w:rPr>
          <w:rFonts w:ascii="Arial" w:hAnsi="Arial" w:cs="Arial"/>
          <w:sz w:val="28"/>
          <w:szCs w:val="28"/>
        </w:rPr>
        <w:fldChar w:fldCharType="begin"/>
      </w:r>
      <w:r w:rsidR="0029628D" w:rsidRPr="00355DDD">
        <w:rPr>
          <w:rFonts w:ascii="Arial" w:hAnsi="Arial" w:cs="Arial"/>
          <w:sz w:val="28"/>
          <w:szCs w:val="28"/>
        </w:rPr>
        <w:instrText xml:space="preserve"> INCLUDEPICTURE "https://images.unsplash.com/photo-1567635323960-a7888f74797c?ixlib=rb-1.2.1&amp;ixid=eyJhcHBfaWQiOjEyMDd9&amp;auto=format&amp;fit=crop&amp;w=1000&amp;q=80" \* MERGEFORMATINET </w:instrText>
      </w:r>
      <w:r w:rsidR="0029628D" w:rsidRPr="00355DDD">
        <w:rPr>
          <w:rFonts w:ascii="Arial" w:hAnsi="Arial" w:cs="Arial"/>
          <w:sz w:val="28"/>
          <w:szCs w:val="28"/>
        </w:rPr>
        <w:fldChar w:fldCharType="end"/>
      </w:r>
      <w:r w:rsidR="000A53D8" w:rsidRPr="00355DDD">
        <w:rPr>
          <w:rFonts w:ascii="Arial" w:hAnsi="Arial" w:cs="Arial"/>
          <w:sz w:val="28"/>
          <w:szCs w:val="28"/>
        </w:rPr>
        <w:fldChar w:fldCharType="begin"/>
      </w:r>
      <w:r w:rsidR="000A53D8" w:rsidRPr="00355DDD">
        <w:rPr>
          <w:rFonts w:ascii="Arial" w:hAnsi="Arial" w:cs="Arial"/>
          <w:sz w:val="28"/>
          <w:szCs w:val="28"/>
        </w:rPr>
        <w:instrText xml:space="preserve"> INCLUDEPICTURE "https://dinnertonight.tamu.edu/files/2016/01/Roasted-Pears-with-Nut-Oat-Crumble-150x150.png" \* MERGEFORMATINET </w:instrText>
      </w:r>
      <w:r w:rsidR="000A53D8" w:rsidRPr="00355DDD">
        <w:rPr>
          <w:rFonts w:ascii="Arial" w:hAnsi="Arial" w:cs="Arial"/>
          <w:sz w:val="28"/>
          <w:szCs w:val="28"/>
        </w:rPr>
        <w:fldChar w:fldCharType="end"/>
      </w:r>
    </w:p>
    <w:p w14:paraId="045CCCEA" w14:textId="16D7BF91" w:rsidR="00D9686B" w:rsidRPr="00355DDD" w:rsidRDefault="00D9686B" w:rsidP="0029628D">
      <w:pPr>
        <w:rPr>
          <w:rFonts w:ascii="Arial" w:hAnsi="Arial" w:cs="Arial"/>
          <w:sz w:val="16"/>
          <w:szCs w:val="16"/>
        </w:rPr>
      </w:pPr>
    </w:p>
    <w:p w14:paraId="41D2E192" w14:textId="6BFAF39F" w:rsidR="000C1E17" w:rsidRPr="00355DDD" w:rsidRDefault="00DC3D32" w:rsidP="00D9686B">
      <w:pPr>
        <w:spacing w:after="120"/>
        <w:rPr>
          <w:rFonts w:ascii="Arial" w:hAnsi="Arial" w:cs="Arial"/>
          <w:b/>
          <w:color w:val="500000"/>
          <w:sz w:val="28"/>
          <w:szCs w:val="21"/>
        </w:rPr>
      </w:pPr>
      <w:r w:rsidRPr="00355DDD">
        <w:rPr>
          <w:noProof/>
          <w:color w:val="5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4865" behindDoc="0" locked="0" layoutInCell="1" allowOverlap="1" wp14:anchorId="31E137D1" wp14:editId="7201F593">
                <wp:simplePos x="0" y="0"/>
                <wp:positionH relativeFrom="column">
                  <wp:posOffset>4233044</wp:posOffset>
                </wp:positionH>
                <wp:positionV relativeFrom="paragraph">
                  <wp:posOffset>47625</wp:posOffset>
                </wp:positionV>
                <wp:extent cx="1493241" cy="268448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241" cy="2684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7D0516" w14:textId="66DF7BAE" w:rsidR="00D9686B" w:rsidRPr="00D9686B" w:rsidRDefault="00D9686B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D9686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Photo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s</w:t>
                            </w:r>
                            <w:r w:rsidRPr="00D9686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ource: </w:t>
                            </w:r>
                            <w:r w:rsidR="0036466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pixabay.com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E137D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333.3pt;margin-top:3.75pt;width:117.6pt;height:21.15pt;z-index:2516848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" filled="f" stroked="f" strokeweight=".5pt">
                <v:textbox>
                  <w:txbxContent>
                    <w:p w14:paraId="007D0516" w14:textId="66DF7BAE" w:rsidR="00D9686B" w:rsidRPr="00D9686B" w:rsidRDefault="00D9686B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D9686B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Photo 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s</w:t>
                      </w:r>
                      <w:r w:rsidRPr="00D9686B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ource: </w:t>
                      </w:r>
                      <w:r w:rsidR="0036466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pixabay.com</w:t>
                      </w:r>
                    </w:p>
                  </w:txbxContent>
                </v:textbox>
              </v:shape>
            </w:pict>
          </mc:Fallback>
        </mc:AlternateContent>
      </w:r>
      <w:r w:rsidR="00395644" w:rsidRPr="00355DDD">
        <w:rPr>
          <w:rFonts w:ascii="Arial" w:hAnsi="Arial" w:cs="Arial"/>
          <w:b/>
          <w:color w:val="500000"/>
          <w:szCs w:val="20"/>
        </w:rPr>
        <w:t>Directions</w:t>
      </w:r>
      <w:r w:rsidR="00372C93" w:rsidRPr="00355DDD">
        <w:rPr>
          <w:sz w:val="28"/>
          <w:szCs w:val="28"/>
        </w:rPr>
        <w:fldChar w:fldCharType="begin"/>
      </w:r>
      <w:r w:rsidR="00372C93" w:rsidRPr="00355DDD">
        <w:rPr>
          <w:sz w:val="28"/>
          <w:szCs w:val="28"/>
        </w:rPr>
        <w:instrText xml:space="preserve"> INCLUDEPICTURE "https://cdn.pixabay.com/photo/2017/06/30/21/49/bread-2459926_960_720.jpg" \* MERGEFORMATINET </w:instrText>
      </w:r>
      <w:r w:rsidR="00372C93" w:rsidRPr="00355DDD">
        <w:rPr>
          <w:sz w:val="28"/>
          <w:szCs w:val="28"/>
        </w:rPr>
        <w:fldChar w:fldCharType="end"/>
      </w:r>
    </w:p>
    <w:p w14:paraId="4D3EEAD2" w14:textId="4AF57824" w:rsidR="00DC3D32" w:rsidRPr="00DC3D32" w:rsidRDefault="00DC3D32" w:rsidP="00DC3D32">
      <w:pPr>
        <w:pStyle w:val="ListParagraph"/>
        <w:numPr>
          <w:ilvl w:val="0"/>
          <w:numId w:val="14"/>
        </w:numPr>
        <w:ind w:left="360"/>
        <w:rPr>
          <w:rFonts w:cstheme="minorHAnsi"/>
          <w:color w:val="4F0000"/>
        </w:rPr>
      </w:pPr>
      <w:r w:rsidRPr="00DC3D32">
        <w:rPr>
          <w:rFonts w:cstheme="minorHAnsi"/>
          <w:color w:val="4F0000"/>
        </w:rPr>
        <w:t xml:space="preserve">Heat up your grill </w:t>
      </w:r>
      <w:r>
        <w:rPr>
          <w:rFonts w:cstheme="minorHAnsi"/>
          <w:color w:val="4F0000"/>
        </w:rPr>
        <w:t>(medium high to high heat).</w:t>
      </w:r>
    </w:p>
    <w:p w14:paraId="01C347C5" w14:textId="458B9323" w:rsidR="00DC3D32" w:rsidRPr="00DC3D32" w:rsidRDefault="00DC3D32" w:rsidP="00DC3D32">
      <w:pPr>
        <w:pStyle w:val="ListParagraph"/>
        <w:numPr>
          <w:ilvl w:val="0"/>
          <w:numId w:val="14"/>
        </w:numPr>
        <w:ind w:left="360"/>
        <w:rPr>
          <w:rFonts w:cstheme="minorHAnsi"/>
          <w:color w:val="4F0000"/>
        </w:rPr>
      </w:pPr>
      <w:r w:rsidRPr="00DC3D32">
        <w:rPr>
          <w:rFonts w:cstheme="minorHAnsi"/>
          <w:color w:val="4F0000"/>
        </w:rPr>
        <w:t>Wash whole</w:t>
      </w:r>
      <w:r>
        <w:rPr>
          <w:rFonts w:cstheme="minorHAnsi"/>
          <w:color w:val="4F0000"/>
        </w:rPr>
        <w:t>,</w:t>
      </w:r>
      <w:r w:rsidRPr="00DC3D32">
        <w:rPr>
          <w:rFonts w:cstheme="minorHAnsi"/>
          <w:color w:val="4F0000"/>
        </w:rPr>
        <w:t xml:space="preserve"> fresh okra.</w:t>
      </w:r>
    </w:p>
    <w:p w14:paraId="3BA4FD00" w14:textId="77777777" w:rsidR="00DC3D32" w:rsidRPr="00DC3D32" w:rsidRDefault="00DC3D32" w:rsidP="00DC3D32">
      <w:pPr>
        <w:pStyle w:val="ListParagraph"/>
        <w:numPr>
          <w:ilvl w:val="0"/>
          <w:numId w:val="14"/>
        </w:numPr>
        <w:ind w:left="360"/>
        <w:rPr>
          <w:rFonts w:cstheme="minorHAnsi"/>
          <w:color w:val="4F0000"/>
        </w:rPr>
      </w:pPr>
      <w:r w:rsidRPr="00DC3D32">
        <w:rPr>
          <w:rFonts w:cstheme="minorHAnsi"/>
          <w:color w:val="4F0000"/>
        </w:rPr>
        <w:t>When the grill is hot, lay the okra on the grill.</w:t>
      </w:r>
    </w:p>
    <w:p w14:paraId="438AB7D4" w14:textId="77777777" w:rsidR="00DC3D32" w:rsidRPr="00DC3D32" w:rsidRDefault="00DC3D32" w:rsidP="00DC3D32">
      <w:pPr>
        <w:pStyle w:val="ListParagraph"/>
        <w:numPr>
          <w:ilvl w:val="0"/>
          <w:numId w:val="14"/>
        </w:numPr>
        <w:ind w:left="360"/>
        <w:rPr>
          <w:rFonts w:cstheme="minorHAnsi"/>
          <w:color w:val="4F0000"/>
        </w:rPr>
      </w:pPr>
      <w:r w:rsidRPr="00DC3D32">
        <w:rPr>
          <w:rFonts w:cstheme="minorHAnsi"/>
          <w:color w:val="4F0000"/>
        </w:rPr>
        <w:t>Take them off when they are toasty.</w:t>
      </w:r>
    </w:p>
    <w:p w14:paraId="3BBB0DCB" w14:textId="77777777" w:rsidR="00DC3D32" w:rsidRPr="00DC3D32" w:rsidRDefault="00DC3D32" w:rsidP="00DC3D32">
      <w:pPr>
        <w:pStyle w:val="ListParagraph"/>
        <w:numPr>
          <w:ilvl w:val="0"/>
          <w:numId w:val="14"/>
        </w:numPr>
        <w:ind w:left="360"/>
        <w:rPr>
          <w:rFonts w:cstheme="minorHAnsi"/>
          <w:color w:val="4F0000"/>
        </w:rPr>
      </w:pPr>
      <w:r w:rsidRPr="00DC3D32">
        <w:rPr>
          <w:rFonts w:cstheme="minorHAnsi"/>
          <w:color w:val="4F0000"/>
        </w:rPr>
        <w:t>Season to taste and eat them up!  They make great finger food appetizers!!</w:t>
      </w:r>
    </w:p>
    <w:p w14:paraId="2610EC68" w14:textId="52694F8A" w:rsidR="0029628D" w:rsidRPr="009304DE" w:rsidRDefault="00160832" w:rsidP="0029628D">
      <w:pPr>
        <w:rPr>
          <w:rFonts w:ascii="Arial" w:hAnsi="Arial" w:cs="Arial"/>
          <w:color w:val="500000"/>
          <w:sz w:val="20"/>
          <w:szCs w:val="20"/>
        </w:rPr>
      </w:pPr>
      <w:r>
        <w:rPr>
          <w:rFonts w:ascii="Arial" w:hAnsi="Arial" w:cs="Arial"/>
          <w:color w:val="500000"/>
          <w:sz w:val="20"/>
          <w:szCs w:val="20"/>
        </w:rPr>
        <w:t xml:space="preserve"> </w:t>
      </w:r>
    </w:p>
    <w:p w14:paraId="18A0ADEC" w14:textId="518AEC6E" w:rsidR="0029628D" w:rsidRPr="009304DE" w:rsidRDefault="0029628D" w:rsidP="0029628D">
      <w:pPr>
        <w:rPr>
          <w:rFonts w:ascii="Arial" w:hAnsi="Arial" w:cs="Arial"/>
          <w:b/>
          <w:color w:val="500000"/>
          <w:sz w:val="10"/>
          <w:szCs w:val="10"/>
        </w:rPr>
      </w:pPr>
    </w:p>
    <w:p w14:paraId="1FFD0C85" w14:textId="2610E616" w:rsidR="0029628D" w:rsidRPr="009304DE" w:rsidRDefault="00C9310A" w:rsidP="0029628D">
      <w:pPr>
        <w:rPr>
          <w:rFonts w:ascii="Arial" w:hAnsi="Arial" w:cs="Arial"/>
          <w:color w:val="500000"/>
          <w:sz w:val="20"/>
          <w:szCs w:val="20"/>
        </w:rPr>
      </w:pPr>
      <w:r w:rsidRPr="009304DE">
        <w:rPr>
          <w:rFonts w:ascii="Arial" w:hAnsi="Arial" w:cs="Arial"/>
          <w:b/>
          <w:color w:val="500000"/>
          <w:sz w:val="20"/>
          <w:szCs w:val="20"/>
        </w:rPr>
        <w:t>Nutrients Per Serving:</w:t>
      </w:r>
      <w:r w:rsidRPr="009304DE">
        <w:rPr>
          <w:rFonts w:ascii="Arial" w:hAnsi="Arial" w:cs="Arial"/>
          <w:color w:val="500000"/>
          <w:sz w:val="20"/>
          <w:szCs w:val="20"/>
        </w:rPr>
        <w:t xml:space="preserve"> </w:t>
      </w:r>
      <w:r w:rsidR="0029628D" w:rsidRPr="009304DE">
        <w:rPr>
          <w:rFonts w:ascii="Arial" w:hAnsi="Arial" w:cs="Arial"/>
          <w:color w:val="500000"/>
          <w:sz w:val="20"/>
          <w:szCs w:val="20"/>
        </w:rPr>
        <w:t>(</w:t>
      </w:r>
      <w:r w:rsidR="00160832">
        <w:rPr>
          <w:rFonts w:ascii="Arial" w:hAnsi="Arial" w:cs="Arial"/>
          <w:color w:val="500000"/>
          <w:sz w:val="20"/>
          <w:szCs w:val="20"/>
        </w:rPr>
        <w:t>1</w:t>
      </w:r>
      <w:r w:rsidR="00355DDD">
        <w:rPr>
          <w:rFonts w:ascii="Arial" w:hAnsi="Arial" w:cs="Arial"/>
          <w:color w:val="500000"/>
          <w:sz w:val="20"/>
          <w:szCs w:val="20"/>
        </w:rPr>
        <w:t xml:space="preserve"> cup</w:t>
      </w:r>
      <w:r w:rsidR="0029628D" w:rsidRPr="009304DE">
        <w:rPr>
          <w:rFonts w:ascii="Arial" w:hAnsi="Arial" w:cs="Arial"/>
          <w:color w:val="500000"/>
          <w:sz w:val="20"/>
          <w:szCs w:val="20"/>
        </w:rPr>
        <w:t>)</w:t>
      </w:r>
      <w:r w:rsidR="00FF2A40">
        <w:rPr>
          <w:rFonts w:ascii="Arial" w:hAnsi="Arial" w:cs="Arial"/>
          <w:color w:val="500000"/>
          <w:sz w:val="20"/>
          <w:szCs w:val="20"/>
        </w:rPr>
        <w:t xml:space="preserve"> </w:t>
      </w:r>
      <w:r w:rsidR="00DC3D32">
        <w:rPr>
          <w:rFonts w:ascii="Arial" w:hAnsi="Arial" w:cs="Arial"/>
          <w:color w:val="500000"/>
          <w:sz w:val="20"/>
          <w:szCs w:val="20"/>
        </w:rPr>
        <w:t>33</w:t>
      </w:r>
      <w:r w:rsidR="002033E2" w:rsidRPr="009304DE">
        <w:rPr>
          <w:rFonts w:ascii="Arial" w:hAnsi="Arial" w:cs="Arial"/>
          <w:color w:val="500000"/>
          <w:sz w:val="20"/>
          <w:szCs w:val="20"/>
        </w:rPr>
        <w:t xml:space="preserve"> </w:t>
      </w:r>
      <w:r w:rsidRPr="009304DE">
        <w:rPr>
          <w:rFonts w:ascii="Arial" w:hAnsi="Arial" w:cs="Arial"/>
          <w:color w:val="500000"/>
          <w:sz w:val="20"/>
          <w:szCs w:val="20"/>
        </w:rPr>
        <w:t xml:space="preserve">calories, </w:t>
      </w:r>
      <w:r w:rsidR="00355DDD">
        <w:rPr>
          <w:rFonts w:ascii="Arial" w:hAnsi="Arial" w:cs="Arial"/>
          <w:color w:val="500000"/>
          <w:sz w:val="20"/>
          <w:szCs w:val="20"/>
        </w:rPr>
        <w:t>0</w:t>
      </w:r>
      <w:r w:rsidR="00B166C6" w:rsidRPr="009304DE">
        <w:rPr>
          <w:rFonts w:ascii="Arial" w:hAnsi="Arial" w:cs="Arial"/>
          <w:color w:val="500000"/>
          <w:sz w:val="20"/>
          <w:szCs w:val="20"/>
        </w:rPr>
        <w:t xml:space="preserve"> </w:t>
      </w:r>
      <w:r w:rsidRPr="009304DE">
        <w:rPr>
          <w:rFonts w:ascii="Arial" w:hAnsi="Arial" w:cs="Arial"/>
          <w:color w:val="500000"/>
          <w:sz w:val="20"/>
          <w:szCs w:val="20"/>
        </w:rPr>
        <w:t xml:space="preserve">g total fat, </w:t>
      </w:r>
      <w:r w:rsidR="004C0F08" w:rsidRPr="009304DE">
        <w:rPr>
          <w:rFonts w:ascii="Arial" w:hAnsi="Arial" w:cs="Arial"/>
          <w:color w:val="500000"/>
          <w:sz w:val="20"/>
          <w:szCs w:val="20"/>
        </w:rPr>
        <w:t>0</w:t>
      </w:r>
      <w:r w:rsidR="002B2150" w:rsidRPr="009304DE">
        <w:rPr>
          <w:rFonts w:ascii="Arial" w:hAnsi="Arial" w:cs="Arial"/>
          <w:color w:val="500000"/>
          <w:sz w:val="20"/>
          <w:szCs w:val="20"/>
        </w:rPr>
        <w:t xml:space="preserve"> </w:t>
      </w:r>
      <w:r w:rsidRPr="009304DE">
        <w:rPr>
          <w:rFonts w:ascii="Arial" w:hAnsi="Arial" w:cs="Arial"/>
          <w:color w:val="500000"/>
          <w:sz w:val="20"/>
          <w:szCs w:val="20"/>
        </w:rPr>
        <w:t xml:space="preserve">g saturated fat, </w:t>
      </w:r>
      <w:r w:rsidR="00DC3D32">
        <w:rPr>
          <w:rFonts w:ascii="Arial" w:hAnsi="Arial" w:cs="Arial"/>
          <w:color w:val="500000"/>
          <w:sz w:val="20"/>
          <w:szCs w:val="20"/>
        </w:rPr>
        <w:t>0 g cholesterol, 2</w:t>
      </w:r>
      <w:r w:rsidRPr="009304DE">
        <w:rPr>
          <w:rFonts w:ascii="Arial" w:hAnsi="Arial" w:cs="Arial"/>
          <w:color w:val="500000"/>
          <w:sz w:val="20"/>
          <w:szCs w:val="20"/>
        </w:rPr>
        <w:t xml:space="preserve"> g protein, </w:t>
      </w:r>
      <w:r w:rsidR="00DC3D32">
        <w:rPr>
          <w:rFonts w:ascii="Arial" w:hAnsi="Arial" w:cs="Arial"/>
          <w:color w:val="500000"/>
          <w:sz w:val="20"/>
          <w:szCs w:val="20"/>
        </w:rPr>
        <w:t>8</w:t>
      </w:r>
      <w:r w:rsidRPr="009304DE">
        <w:rPr>
          <w:rFonts w:ascii="Arial" w:hAnsi="Arial" w:cs="Arial"/>
          <w:color w:val="500000"/>
          <w:sz w:val="20"/>
          <w:szCs w:val="20"/>
        </w:rPr>
        <w:t xml:space="preserve"> g carbohydrates, </w:t>
      </w:r>
      <w:r w:rsidR="00DC3D32">
        <w:rPr>
          <w:rFonts w:ascii="Arial" w:hAnsi="Arial" w:cs="Arial"/>
          <w:color w:val="500000"/>
          <w:sz w:val="20"/>
          <w:szCs w:val="20"/>
        </w:rPr>
        <w:t>3</w:t>
      </w:r>
      <w:r w:rsidR="00B166C6" w:rsidRPr="009304DE">
        <w:rPr>
          <w:rFonts w:ascii="Arial" w:hAnsi="Arial" w:cs="Arial"/>
          <w:color w:val="500000"/>
          <w:sz w:val="20"/>
          <w:szCs w:val="20"/>
        </w:rPr>
        <w:t xml:space="preserve"> </w:t>
      </w:r>
      <w:r w:rsidRPr="009304DE">
        <w:rPr>
          <w:rFonts w:ascii="Arial" w:hAnsi="Arial" w:cs="Arial"/>
          <w:color w:val="500000"/>
          <w:sz w:val="20"/>
          <w:szCs w:val="20"/>
        </w:rPr>
        <w:t xml:space="preserve">g dietary fiber, </w:t>
      </w:r>
      <w:r w:rsidR="00DC3D32">
        <w:rPr>
          <w:rFonts w:ascii="Arial" w:hAnsi="Arial" w:cs="Arial"/>
          <w:color w:val="500000"/>
          <w:sz w:val="20"/>
          <w:szCs w:val="20"/>
        </w:rPr>
        <w:t xml:space="preserve">2 </w:t>
      </w:r>
      <w:r w:rsidRPr="009304DE">
        <w:rPr>
          <w:rFonts w:ascii="Arial" w:hAnsi="Arial" w:cs="Arial"/>
          <w:color w:val="500000"/>
          <w:sz w:val="20"/>
          <w:szCs w:val="20"/>
        </w:rPr>
        <w:t xml:space="preserve">g total sugars, </w:t>
      </w:r>
      <w:r w:rsidR="00DC3D32">
        <w:rPr>
          <w:rFonts w:ascii="Arial" w:hAnsi="Arial" w:cs="Arial"/>
          <w:color w:val="500000"/>
          <w:sz w:val="20"/>
          <w:szCs w:val="20"/>
        </w:rPr>
        <w:t xml:space="preserve">0 g added sugar, </w:t>
      </w:r>
      <w:r w:rsidRPr="009304DE">
        <w:rPr>
          <w:rFonts w:ascii="Arial" w:hAnsi="Arial" w:cs="Arial"/>
          <w:color w:val="500000"/>
          <w:sz w:val="20"/>
          <w:szCs w:val="20"/>
        </w:rPr>
        <w:t xml:space="preserve">and </w:t>
      </w:r>
      <w:r w:rsidR="00DC3D32">
        <w:rPr>
          <w:rFonts w:ascii="Arial" w:hAnsi="Arial" w:cs="Arial"/>
          <w:color w:val="500000"/>
          <w:sz w:val="20"/>
          <w:szCs w:val="20"/>
        </w:rPr>
        <w:t>7</w:t>
      </w:r>
      <w:r w:rsidR="00EC72C2" w:rsidRPr="009304DE">
        <w:rPr>
          <w:rFonts w:ascii="Arial" w:hAnsi="Arial" w:cs="Arial"/>
          <w:color w:val="500000"/>
          <w:sz w:val="20"/>
          <w:szCs w:val="20"/>
        </w:rPr>
        <w:t xml:space="preserve"> </w:t>
      </w:r>
      <w:r w:rsidRPr="009304DE">
        <w:rPr>
          <w:rFonts w:ascii="Arial" w:hAnsi="Arial" w:cs="Arial"/>
          <w:color w:val="500000"/>
          <w:sz w:val="20"/>
          <w:szCs w:val="20"/>
        </w:rPr>
        <w:t>mg sodium</w:t>
      </w:r>
    </w:p>
    <w:p w14:paraId="6D460C12" w14:textId="2827F203" w:rsidR="005F0E41" w:rsidRDefault="005F0E41" w:rsidP="0029628D">
      <w:pPr>
        <w:rPr>
          <w:rFonts w:ascii="Arial" w:hAnsi="Arial" w:cs="Arial"/>
          <w:b/>
          <w:color w:val="632423"/>
          <w:sz w:val="20"/>
          <w:szCs w:val="20"/>
        </w:rPr>
      </w:pPr>
    </w:p>
    <w:p w14:paraId="74575DA3" w14:textId="7B59D9DF" w:rsidR="00FB665F" w:rsidRPr="009304DE" w:rsidRDefault="00C9310A" w:rsidP="0029628D">
      <w:pPr>
        <w:rPr>
          <w:rFonts w:ascii="Arial" w:hAnsi="Arial" w:cs="Arial"/>
          <w:color w:val="500000"/>
          <w:sz w:val="20"/>
          <w:szCs w:val="20"/>
        </w:rPr>
      </w:pPr>
      <w:r w:rsidRPr="009304DE">
        <w:rPr>
          <w:rFonts w:ascii="Arial" w:hAnsi="Arial" w:cs="Arial"/>
          <w:b/>
          <w:color w:val="632423"/>
          <w:sz w:val="20"/>
          <w:szCs w:val="20"/>
        </w:rPr>
        <w:t>Total Cost</w:t>
      </w:r>
      <w:r w:rsidR="00B348AE" w:rsidRPr="009304DE">
        <w:rPr>
          <w:rFonts w:ascii="Arial" w:hAnsi="Arial" w:cs="Arial"/>
          <w:b/>
          <w:color w:val="632423"/>
          <w:sz w:val="20"/>
          <w:szCs w:val="20"/>
        </w:rPr>
        <w:t xml:space="preserve"> per serving</w:t>
      </w:r>
      <w:r w:rsidRPr="009304DE">
        <w:rPr>
          <w:rFonts w:ascii="Arial" w:hAnsi="Arial" w:cs="Arial"/>
          <w:b/>
          <w:color w:val="632423"/>
          <w:sz w:val="20"/>
          <w:szCs w:val="20"/>
        </w:rPr>
        <w:t>:</w:t>
      </w:r>
      <w:r w:rsidRPr="009304DE">
        <w:rPr>
          <w:rFonts w:ascii="Arial" w:hAnsi="Arial" w:cs="Arial"/>
          <w:color w:val="632423"/>
          <w:sz w:val="20"/>
          <w:szCs w:val="20"/>
        </w:rPr>
        <w:t xml:space="preserve"> </w:t>
      </w:r>
      <w:r w:rsidR="004F6EF6" w:rsidRPr="009304DE">
        <w:rPr>
          <w:rFonts w:ascii="Arial" w:hAnsi="Arial" w:cs="Arial"/>
          <w:color w:val="632423"/>
          <w:sz w:val="20"/>
          <w:szCs w:val="20"/>
        </w:rPr>
        <w:t xml:space="preserve"> </w:t>
      </w:r>
      <w:r w:rsidR="004F6EF6" w:rsidRPr="009304DE">
        <w:rPr>
          <w:rFonts w:ascii="Arial" w:hAnsi="Arial" w:cs="Arial"/>
          <w:color w:val="500000"/>
          <w:sz w:val="20"/>
          <w:szCs w:val="20"/>
        </w:rPr>
        <w:t>$</w:t>
      </w:r>
      <w:r w:rsidR="004F6EF6" w:rsidRPr="009304DE">
        <w:rPr>
          <w:rFonts w:ascii="Arial" w:hAnsi="Arial" w:cs="Arial"/>
          <w:color w:val="D0CECE" w:themeColor="background2" w:themeShade="E6"/>
          <w:sz w:val="20"/>
          <w:szCs w:val="20"/>
        </w:rPr>
        <w:t>$$$</w:t>
      </w:r>
      <w:r w:rsidR="0029628D" w:rsidRPr="009304DE">
        <w:rPr>
          <w:rFonts w:ascii="Arial" w:hAnsi="Arial" w:cs="Arial"/>
        </w:rPr>
        <w:fldChar w:fldCharType="begin"/>
      </w:r>
      <w:r w:rsidR="0029628D" w:rsidRPr="009304DE">
        <w:rPr>
          <w:rFonts w:ascii="Arial" w:hAnsi="Arial" w:cs="Arial"/>
        </w:rPr>
        <w:instrText xml:space="preserve"> INCLUDEPICTURE "https://images.unsplash.com/photo-1575853121743-60c24f0a7502?ixlib=rb-1.2.1&amp;ixid=eyJhcHBfaWQiOjEyMDd9&amp;auto=format&amp;fit=crop&amp;w=1000&amp;q=80" \* MERGEFORMATINET </w:instrText>
      </w:r>
      <w:r w:rsidR="0029628D" w:rsidRPr="009304DE">
        <w:rPr>
          <w:rFonts w:ascii="Arial" w:hAnsi="Arial" w:cs="Arial"/>
        </w:rPr>
        <w:fldChar w:fldCharType="end"/>
      </w:r>
      <w:r w:rsidR="0029628D" w:rsidRPr="009304DE">
        <w:rPr>
          <w:rFonts w:ascii="Arial" w:hAnsi="Arial" w:cs="Arial"/>
        </w:rPr>
        <w:fldChar w:fldCharType="begin"/>
      </w:r>
      <w:r w:rsidR="0029628D" w:rsidRPr="009304DE">
        <w:rPr>
          <w:rFonts w:ascii="Arial" w:hAnsi="Arial" w:cs="Arial"/>
        </w:rPr>
        <w:instrText xml:space="preserve"> INCLUDEPICTURE "https://cdn.pixabay.com/photo/2016/12/25/22/43/pancakes-1931089_960_720.jpg" \* MERGEFORMATINET </w:instrText>
      </w:r>
      <w:r w:rsidR="0029628D" w:rsidRPr="009304DE">
        <w:rPr>
          <w:rFonts w:ascii="Arial" w:hAnsi="Arial" w:cs="Arial"/>
        </w:rPr>
        <w:fldChar w:fldCharType="end"/>
      </w:r>
    </w:p>
    <w:sectPr w:rsidR="00FB665F" w:rsidRPr="009304DE" w:rsidSect="000A50AE">
      <w:type w:val="continuous"/>
      <w:pgSz w:w="12240" w:h="15840"/>
      <w:pgMar w:top="2880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855C2F" w14:textId="77777777" w:rsidR="006A37F8" w:rsidRDefault="006A37F8" w:rsidP="00F5116E">
      <w:r>
        <w:separator/>
      </w:r>
    </w:p>
  </w:endnote>
  <w:endnote w:type="continuationSeparator" w:id="0">
    <w:p w14:paraId="21C865F5" w14:textId="77777777" w:rsidR="006A37F8" w:rsidRDefault="006A37F8" w:rsidP="00F5116E">
      <w:r>
        <w:continuationSeparator/>
      </w:r>
    </w:p>
  </w:endnote>
  <w:endnote w:type="continuationNotice" w:id="1">
    <w:p w14:paraId="26272A50" w14:textId="77777777" w:rsidR="006A37F8" w:rsidRDefault="006A37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D4668A" w14:textId="2E648085" w:rsidR="00503E81" w:rsidRDefault="004F243B" w:rsidP="0029628D">
    <w:pPr>
      <w:pStyle w:val="HTMLPreformatted"/>
      <w:tabs>
        <w:tab w:val="clear" w:pos="916"/>
        <w:tab w:val="clear" w:pos="1832"/>
        <w:tab w:val="clear" w:pos="2748"/>
        <w:tab w:val="clear" w:pos="3664"/>
        <w:tab w:val="clear" w:pos="4580"/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  <w:tab w:val="left" w:pos="1404"/>
      </w:tabs>
      <w:rPr>
        <w:rFonts w:ascii="Tahoma" w:hAnsi="Tahoma" w:cs="Tahoma"/>
        <w:sz w:val="16"/>
        <w:szCs w:val="16"/>
      </w:rPr>
    </w:pPr>
    <w:r w:rsidRPr="00F5116E">
      <w:rPr>
        <w:noProof/>
      </w:rPr>
      <w:drawing>
        <wp:anchor distT="0" distB="0" distL="114300" distR="114300" simplePos="0" relativeHeight="251658242" behindDoc="0" locked="0" layoutInCell="1" allowOverlap="1" wp14:anchorId="268CC1DC" wp14:editId="71CF26D0">
          <wp:simplePos x="0" y="0"/>
          <wp:positionH relativeFrom="column">
            <wp:posOffset>3859530</wp:posOffset>
          </wp:positionH>
          <wp:positionV relativeFrom="paragraph">
            <wp:posOffset>73025</wp:posOffset>
          </wp:positionV>
          <wp:extent cx="2654935" cy="1033145"/>
          <wp:effectExtent l="0" t="0" r="0" b="0"/>
          <wp:wrapSquare wrapText="bothSides"/>
          <wp:docPr id="5" name="Picture 5" descr="C:\Users\Renda.Nelson\Syncplicity Folders\BLT &amp; AgriLife Ext. Logos\BLT Logos\Aglife_BLT_Maroon-high resolution - cropp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enda.Nelson\Syncplicity Folders\BLT &amp; AgriLife Ext. Logos\BLT Logos\Aglife_BLT_Maroon-high resolution - cropp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4935" cy="1033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628D">
      <w:rPr>
        <w:rFonts w:ascii="Tahoma" w:hAnsi="Tahoma" w:cs="Tahoma"/>
        <w:sz w:val="16"/>
        <w:szCs w:val="16"/>
      </w:rPr>
      <w:tab/>
    </w:r>
  </w:p>
  <w:p w14:paraId="576E632B" w14:textId="0A0CF6CB" w:rsidR="00503E81" w:rsidRPr="008D4266" w:rsidRDefault="00503E81" w:rsidP="008D4266">
    <w:pPr>
      <w:pStyle w:val="HTMLPreformatted"/>
      <w:ind w:right="2844"/>
      <w:rPr>
        <w:rFonts w:ascii="Tahoma" w:hAnsi="Tahoma" w:cs="Tahoma"/>
        <w:sz w:val="13"/>
        <w:szCs w:val="13"/>
      </w:rPr>
    </w:pPr>
    <w:r w:rsidRPr="008D4266">
      <w:rPr>
        <w:rFonts w:ascii="Tahoma" w:hAnsi="Tahoma" w:cs="Tahoma"/>
        <w:sz w:val="13"/>
        <w:szCs w:val="13"/>
      </w:rPr>
      <w:t xml:space="preserve">This material was funded by USDA's Supplemental Nutrition Assistance Program </w:t>
    </w:r>
    <w:r w:rsidR="00EC686B" w:rsidRPr="008D4266">
      <w:rPr>
        <w:rFonts w:ascii="Tahoma" w:hAnsi="Tahoma" w:cs="Tahoma"/>
        <w:sz w:val="13"/>
        <w:szCs w:val="13"/>
      </w:rPr>
      <w:t xml:space="preserve">– </w:t>
    </w:r>
    <w:r w:rsidRPr="008D4266">
      <w:rPr>
        <w:rFonts w:ascii="Tahoma" w:hAnsi="Tahoma" w:cs="Tahoma"/>
        <w:sz w:val="13"/>
        <w:szCs w:val="13"/>
      </w:rPr>
      <w:t>SNAP.</w:t>
    </w:r>
  </w:p>
  <w:p w14:paraId="40DF5AD0" w14:textId="724C95D9" w:rsidR="00503E81" w:rsidRPr="008D4266" w:rsidRDefault="00A74D2E" w:rsidP="008D4266">
    <w:pPr>
      <w:pStyle w:val="HTMLPreformatted"/>
      <w:ind w:right="2844"/>
      <w:rPr>
        <w:rFonts w:ascii="Tahoma" w:hAnsi="Tahoma" w:cs="Tahoma"/>
        <w:sz w:val="13"/>
        <w:szCs w:val="13"/>
      </w:rPr>
    </w:pPr>
    <w:r>
      <w:rPr>
        <w:rFonts w:ascii="Tahoma" w:hAnsi="Tahoma" w:cs="Tahoma"/>
        <w:sz w:val="13"/>
        <w:szCs w:val="13"/>
      </w:rPr>
      <w:t>USDA</w:t>
    </w:r>
    <w:r w:rsidR="00503E81" w:rsidRPr="008D4266">
      <w:rPr>
        <w:rFonts w:ascii="Tahoma" w:hAnsi="Tahoma" w:cs="Tahoma"/>
        <w:sz w:val="13"/>
        <w:szCs w:val="13"/>
      </w:rPr>
      <w:t xml:space="preserve"> is an equal opportunity provider</w:t>
    </w:r>
    <w:r>
      <w:rPr>
        <w:rFonts w:ascii="Tahoma" w:hAnsi="Tahoma" w:cs="Tahoma"/>
        <w:sz w:val="13"/>
        <w:szCs w:val="13"/>
      </w:rPr>
      <w:t xml:space="preserve"> and employer</w:t>
    </w:r>
    <w:r w:rsidR="00503E81" w:rsidRPr="008D4266">
      <w:rPr>
        <w:rFonts w:ascii="Tahoma" w:hAnsi="Tahoma" w:cs="Tahoma"/>
        <w:sz w:val="13"/>
        <w:szCs w:val="13"/>
      </w:rPr>
      <w:t>.</w:t>
    </w:r>
  </w:p>
  <w:p w14:paraId="53ABB082" w14:textId="77777777" w:rsidR="00503E81" w:rsidRPr="008D4266" w:rsidRDefault="00503E81" w:rsidP="008D4266">
    <w:pPr>
      <w:ind w:right="2844"/>
      <w:rPr>
        <w:rFonts w:ascii="Tahoma" w:hAnsi="Tahoma" w:cs="Tahoma"/>
        <w:sz w:val="6"/>
        <w:szCs w:val="6"/>
      </w:rPr>
    </w:pPr>
  </w:p>
  <w:p w14:paraId="6993C106" w14:textId="77777777" w:rsidR="0033356E" w:rsidRPr="008D4266" w:rsidRDefault="0033356E" w:rsidP="008D4266">
    <w:pPr>
      <w:pStyle w:val="Footer"/>
      <w:ind w:right="2844"/>
      <w:rPr>
        <w:rFonts w:ascii="Tahoma" w:hAnsi="Tahoma" w:cs="Tahoma"/>
        <w:sz w:val="13"/>
        <w:szCs w:val="13"/>
      </w:rPr>
    </w:pPr>
    <w:r w:rsidRPr="008D4266">
      <w:rPr>
        <w:rFonts w:ascii="Tahoma" w:hAnsi="Tahoma" w:cs="Tahoma"/>
        <w:sz w:val="13"/>
        <w:szCs w:val="13"/>
      </w:rPr>
      <w:t xml:space="preserve">The members of Texas A&amp;M AgriLife will provide equal opportunities in programs and activities, education, and employment to all persons regardless of race, color, sex, religion, national origin, age, disability, genetic information, veteran status, sexual </w:t>
    </w:r>
    <w:proofErr w:type="gramStart"/>
    <w:r w:rsidRPr="008D4266">
      <w:rPr>
        <w:rFonts w:ascii="Tahoma" w:hAnsi="Tahoma" w:cs="Tahoma"/>
        <w:sz w:val="13"/>
        <w:szCs w:val="13"/>
      </w:rPr>
      <w:t>orientation</w:t>
    </w:r>
    <w:proofErr w:type="gramEnd"/>
    <w:r w:rsidRPr="008D4266">
      <w:rPr>
        <w:rFonts w:ascii="Tahoma" w:hAnsi="Tahoma" w:cs="Tahoma"/>
        <w:sz w:val="13"/>
        <w:szCs w:val="13"/>
      </w:rPr>
      <w:t xml:space="preserve"> or gender identity and will strive to achieve full and equal employment opportunity throughout Texas A&amp;M AgriLife.</w:t>
    </w:r>
  </w:p>
  <w:p w14:paraId="3EF9EDF6" w14:textId="77777777" w:rsidR="008D4266" w:rsidRDefault="008D4266" w:rsidP="008D4266">
    <w:pPr>
      <w:pStyle w:val="Footer"/>
      <w:ind w:right="2844"/>
      <w:rPr>
        <w:rFonts w:ascii="Tahoma" w:hAnsi="Tahoma" w:cs="Tahoma"/>
        <w:sz w:val="13"/>
        <w:szCs w:val="13"/>
      </w:rPr>
    </w:pPr>
  </w:p>
  <w:p w14:paraId="059989CF" w14:textId="132CF684" w:rsidR="00503E81" w:rsidRPr="008D4266" w:rsidRDefault="00503E81" w:rsidP="008D4266">
    <w:pPr>
      <w:pStyle w:val="Footer"/>
      <w:ind w:right="2844"/>
      <w:rPr>
        <w:sz w:val="13"/>
        <w:szCs w:val="13"/>
      </w:rPr>
    </w:pPr>
    <w:r w:rsidRPr="008D4266">
      <w:rPr>
        <w:rFonts w:ascii="Tahoma" w:hAnsi="Tahoma" w:cs="Tahoma"/>
        <w:sz w:val="13"/>
        <w:szCs w:val="13"/>
      </w:rPr>
      <w:t>The Texas A&amp;M University System, U.S. Department of Agriculture, and the County Commissioners Courts of Texas Cooperating.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6DD6EE" w14:textId="77777777" w:rsidR="006A37F8" w:rsidRDefault="006A37F8" w:rsidP="00F5116E">
      <w:r>
        <w:separator/>
      </w:r>
    </w:p>
  </w:footnote>
  <w:footnote w:type="continuationSeparator" w:id="0">
    <w:p w14:paraId="5D294318" w14:textId="77777777" w:rsidR="006A37F8" w:rsidRDefault="006A37F8" w:rsidP="00F5116E">
      <w:r>
        <w:continuationSeparator/>
      </w:r>
    </w:p>
  </w:footnote>
  <w:footnote w:type="continuationNotice" w:id="1">
    <w:p w14:paraId="7DEC3631" w14:textId="77777777" w:rsidR="006A37F8" w:rsidRDefault="006A37F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5DCE34" w14:textId="13383745" w:rsidR="008D4266" w:rsidRDefault="000042B7" w:rsidP="00413940">
    <w:pPr>
      <w:pStyle w:val="Header"/>
      <w:spacing w:before="120"/>
      <w:jc w:val="center"/>
      <w:rPr>
        <w:rFonts w:ascii="Tahoma" w:hAnsi="Tahoma" w:cs="Tahoma"/>
        <w:b/>
        <w:color w:val="500000"/>
        <w:sz w:val="24"/>
      </w:rPr>
    </w:pPr>
    <w:r w:rsidRPr="000042B7">
      <w:rPr>
        <w:rFonts w:ascii="Tahoma" w:hAnsi="Tahoma" w:cs="Tahoma"/>
        <w:b/>
        <w:noProof/>
        <w:color w:val="500000"/>
        <w:sz w:val="24"/>
      </w:rPr>
      <w:drawing>
        <wp:anchor distT="0" distB="0" distL="114300" distR="114300" simplePos="0" relativeHeight="251659266" behindDoc="1" locked="0" layoutInCell="1" allowOverlap="1" wp14:anchorId="6EAD0ADC" wp14:editId="2EE5DFBA">
          <wp:simplePos x="0" y="0"/>
          <wp:positionH relativeFrom="column">
            <wp:posOffset>-3810</wp:posOffset>
          </wp:positionH>
          <wp:positionV relativeFrom="paragraph">
            <wp:posOffset>74930</wp:posOffset>
          </wp:positionV>
          <wp:extent cx="6492240" cy="2470150"/>
          <wp:effectExtent l="0" t="0" r="0" b="6350"/>
          <wp:wrapNone/>
          <wp:docPr id="2" name="Picture 2" descr="A close up of many different vegetables on displa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2240" cy="247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C65791" w14:textId="77777777" w:rsidR="004F243B" w:rsidRDefault="00B04425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  <w:r>
      <w:rPr>
        <w:rFonts w:ascii="Tahoma" w:hAnsi="Tahoma" w:cs="Tahoma"/>
        <w:b/>
        <w:color w:val="500000"/>
        <w:sz w:val="21"/>
        <w:szCs w:val="20"/>
      </w:rPr>
      <w:tab/>
    </w:r>
  </w:p>
  <w:p w14:paraId="5B0A90B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06FEF4FB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377F560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4FF765E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1D70F3A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8595FC6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4108B481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04C1FC7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4D2FDD8F" w14:textId="77777777" w:rsidR="004F243B" w:rsidRP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10"/>
        <w:szCs w:val="10"/>
      </w:rPr>
    </w:pPr>
  </w:p>
  <w:p w14:paraId="20BCFE19" w14:textId="5AAEFC6C" w:rsidR="008D4266" w:rsidRPr="00413940" w:rsidRDefault="00AB2969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  <w:r>
      <w:rPr>
        <w:rFonts w:ascii="Tahoma" w:hAnsi="Tahoma" w:cs="Tahoma"/>
        <w:b/>
        <w:color w:val="500000"/>
        <w:sz w:val="21"/>
        <w:szCs w:val="20"/>
      </w:rPr>
      <w:t>JULY</w:t>
    </w:r>
    <w:r w:rsidR="00470872">
      <w:rPr>
        <w:rFonts w:ascii="Tahoma" w:hAnsi="Tahoma" w:cs="Tahoma"/>
        <w:b/>
        <w:color w:val="500000"/>
        <w:sz w:val="21"/>
        <w:szCs w:val="20"/>
      </w:rPr>
      <w:t xml:space="preserve"> </w:t>
    </w:r>
    <w:r w:rsidR="00686F79">
      <w:rPr>
        <w:rFonts w:ascii="Tahoma" w:hAnsi="Tahoma" w:cs="Tahoma"/>
        <w:b/>
        <w:color w:val="500000"/>
        <w:sz w:val="21"/>
        <w:szCs w:val="20"/>
      </w:rPr>
      <w:t>202</w:t>
    </w:r>
    <w:r w:rsidR="000332D2">
      <w:rPr>
        <w:rFonts w:ascii="Tahoma" w:hAnsi="Tahoma" w:cs="Tahoma"/>
        <w:b/>
        <w:color w:val="500000"/>
        <w:sz w:val="21"/>
        <w:szCs w:val="20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A1603"/>
    <w:multiLevelType w:val="hybridMultilevel"/>
    <w:tmpl w:val="549698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966EB"/>
    <w:multiLevelType w:val="hybridMultilevel"/>
    <w:tmpl w:val="239A51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472E9"/>
    <w:multiLevelType w:val="hybridMultilevel"/>
    <w:tmpl w:val="4D02C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309CD"/>
    <w:multiLevelType w:val="hybridMultilevel"/>
    <w:tmpl w:val="50728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FB4440"/>
    <w:multiLevelType w:val="hybridMultilevel"/>
    <w:tmpl w:val="0068D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B872E0"/>
    <w:multiLevelType w:val="hybridMultilevel"/>
    <w:tmpl w:val="9F700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7184A"/>
    <w:multiLevelType w:val="hybridMultilevel"/>
    <w:tmpl w:val="FD9278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153A53"/>
    <w:multiLevelType w:val="hybridMultilevel"/>
    <w:tmpl w:val="74126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136A61"/>
    <w:multiLevelType w:val="hybridMultilevel"/>
    <w:tmpl w:val="9BFC7F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B96050"/>
    <w:multiLevelType w:val="hybridMultilevel"/>
    <w:tmpl w:val="5A421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A71445"/>
    <w:multiLevelType w:val="hybridMultilevel"/>
    <w:tmpl w:val="A6CEAE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9426FA"/>
    <w:multiLevelType w:val="hybridMultilevel"/>
    <w:tmpl w:val="023E7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F95975"/>
    <w:multiLevelType w:val="hybridMultilevel"/>
    <w:tmpl w:val="94F02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9C1D4E"/>
    <w:multiLevelType w:val="hybridMultilevel"/>
    <w:tmpl w:val="D6867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7"/>
  </w:num>
  <w:num w:numId="5">
    <w:abstractNumId w:val="8"/>
  </w:num>
  <w:num w:numId="6">
    <w:abstractNumId w:val="1"/>
  </w:num>
  <w:num w:numId="7">
    <w:abstractNumId w:val="5"/>
  </w:num>
  <w:num w:numId="8">
    <w:abstractNumId w:val="9"/>
  </w:num>
  <w:num w:numId="9">
    <w:abstractNumId w:val="13"/>
  </w:num>
  <w:num w:numId="10">
    <w:abstractNumId w:val="10"/>
  </w:num>
  <w:num w:numId="11">
    <w:abstractNumId w:val="12"/>
  </w:num>
  <w:num w:numId="12">
    <w:abstractNumId w:val="2"/>
  </w:num>
  <w:num w:numId="13">
    <w:abstractNumId w:val="3"/>
  </w:num>
  <w:num w:numId="1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16E"/>
    <w:rsid w:val="000042B7"/>
    <w:rsid w:val="000100BD"/>
    <w:rsid w:val="00011C44"/>
    <w:rsid w:val="00015140"/>
    <w:rsid w:val="000152AF"/>
    <w:rsid w:val="00015D54"/>
    <w:rsid w:val="00017D77"/>
    <w:rsid w:val="00024795"/>
    <w:rsid w:val="00027BF3"/>
    <w:rsid w:val="00031BC8"/>
    <w:rsid w:val="000328BA"/>
    <w:rsid w:val="000331B0"/>
    <w:rsid w:val="000332D2"/>
    <w:rsid w:val="00041B89"/>
    <w:rsid w:val="0004443A"/>
    <w:rsid w:val="00047F09"/>
    <w:rsid w:val="00052379"/>
    <w:rsid w:val="000630C3"/>
    <w:rsid w:val="00070E24"/>
    <w:rsid w:val="00071288"/>
    <w:rsid w:val="000766D3"/>
    <w:rsid w:val="0008400F"/>
    <w:rsid w:val="000A4B46"/>
    <w:rsid w:val="000A50AE"/>
    <w:rsid w:val="000A53D8"/>
    <w:rsid w:val="000B1F2B"/>
    <w:rsid w:val="000B5EA3"/>
    <w:rsid w:val="000C1E17"/>
    <w:rsid w:val="000C54F8"/>
    <w:rsid w:val="000C64B1"/>
    <w:rsid w:val="000D2364"/>
    <w:rsid w:val="000D262C"/>
    <w:rsid w:val="000D6A99"/>
    <w:rsid w:val="000E6A38"/>
    <w:rsid w:val="000F1D66"/>
    <w:rsid w:val="000F4DB6"/>
    <w:rsid w:val="00107329"/>
    <w:rsid w:val="0011376A"/>
    <w:rsid w:val="00114596"/>
    <w:rsid w:val="00116263"/>
    <w:rsid w:val="0012003E"/>
    <w:rsid w:val="00127C91"/>
    <w:rsid w:val="00131049"/>
    <w:rsid w:val="00134E38"/>
    <w:rsid w:val="00135707"/>
    <w:rsid w:val="0013632A"/>
    <w:rsid w:val="001364B1"/>
    <w:rsid w:val="0013796D"/>
    <w:rsid w:val="00140C98"/>
    <w:rsid w:val="00147B37"/>
    <w:rsid w:val="001522A3"/>
    <w:rsid w:val="0015676B"/>
    <w:rsid w:val="00160832"/>
    <w:rsid w:val="00166766"/>
    <w:rsid w:val="00175A0E"/>
    <w:rsid w:val="00175BEF"/>
    <w:rsid w:val="00181D23"/>
    <w:rsid w:val="00186131"/>
    <w:rsid w:val="0018717E"/>
    <w:rsid w:val="0018733C"/>
    <w:rsid w:val="00194510"/>
    <w:rsid w:val="001B000B"/>
    <w:rsid w:val="001C691F"/>
    <w:rsid w:val="001E2257"/>
    <w:rsid w:val="001F060A"/>
    <w:rsid w:val="001F1822"/>
    <w:rsid w:val="001F2F90"/>
    <w:rsid w:val="00201959"/>
    <w:rsid w:val="002033E2"/>
    <w:rsid w:val="00205FB8"/>
    <w:rsid w:val="0020624C"/>
    <w:rsid w:val="0020754F"/>
    <w:rsid w:val="00207CA2"/>
    <w:rsid w:val="00210787"/>
    <w:rsid w:val="0021192A"/>
    <w:rsid w:val="002129BB"/>
    <w:rsid w:val="00221CF0"/>
    <w:rsid w:val="00225BD5"/>
    <w:rsid w:val="00230D2B"/>
    <w:rsid w:val="00242D95"/>
    <w:rsid w:val="00243C86"/>
    <w:rsid w:val="00244568"/>
    <w:rsid w:val="0024535D"/>
    <w:rsid w:val="002522FA"/>
    <w:rsid w:val="00257FE7"/>
    <w:rsid w:val="002629A7"/>
    <w:rsid w:val="002662A8"/>
    <w:rsid w:val="00267CE6"/>
    <w:rsid w:val="00276394"/>
    <w:rsid w:val="0028029E"/>
    <w:rsid w:val="00283565"/>
    <w:rsid w:val="00290328"/>
    <w:rsid w:val="00292334"/>
    <w:rsid w:val="00292B7C"/>
    <w:rsid w:val="00292CA3"/>
    <w:rsid w:val="0029432C"/>
    <w:rsid w:val="0029628D"/>
    <w:rsid w:val="002A5E7E"/>
    <w:rsid w:val="002B2150"/>
    <w:rsid w:val="002B252F"/>
    <w:rsid w:val="002C0497"/>
    <w:rsid w:val="002C20AD"/>
    <w:rsid w:val="002C2A12"/>
    <w:rsid w:val="002C5747"/>
    <w:rsid w:val="002C5D17"/>
    <w:rsid w:val="002D04E4"/>
    <w:rsid w:val="002D1E88"/>
    <w:rsid w:val="002D2EAE"/>
    <w:rsid w:val="002E73F5"/>
    <w:rsid w:val="002F372F"/>
    <w:rsid w:val="002F3B03"/>
    <w:rsid w:val="0030373B"/>
    <w:rsid w:val="0030478A"/>
    <w:rsid w:val="00304DE7"/>
    <w:rsid w:val="003101F0"/>
    <w:rsid w:val="00312B2E"/>
    <w:rsid w:val="00315082"/>
    <w:rsid w:val="00320B4A"/>
    <w:rsid w:val="00321EF7"/>
    <w:rsid w:val="0032538D"/>
    <w:rsid w:val="003265D2"/>
    <w:rsid w:val="00326C7C"/>
    <w:rsid w:val="00326F12"/>
    <w:rsid w:val="003308C9"/>
    <w:rsid w:val="00331EFB"/>
    <w:rsid w:val="0033356E"/>
    <w:rsid w:val="00333E01"/>
    <w:rsid w:val="003433C0"/>
    <w:rsid w:val="00344655"/>
    <w:rsid w:val="0035533A"/>
    <w:rsid w:val="00355DDD"/>
    <w:rsid w:val="0036307D"/>
    <w:rsid w:val="00364664"/>
    <w:rsid w:val="00365881"/>
    <w:rsid w:val="00367E10"/>
    <w:rsid w:val="00372C93"/>
    <w:rsid w:val="00381F70"/>
    <w:rsid w:val="00382921"/>
    <w:rsid w:val="00383468"/>
    <w:rsid w:val="00385C2E"/>
    <w:rsid w:val="00387B04"/>
    <w:rsid w:val="00387DA1"/>
    <w:rsid w:val="00393234"/>
    <w:rsid w:val="00394E30"/>
    <w:rsid w:val="00395644"/>
    <w:rsid w:val="003A06DD"/>
    <w:rsid w:val="003A3CCF"/>
    <w:rsid w:val="003B4D53"/>
    <w:rsid w:val="003B51C6"/>
    <w:rsid w:val="003C7DF7"/>
    <w:rsid w:val="003D1A96"/>
    <w:rsid w:val="003E09C4"/>
    <w:rsid w:val="003E2720"/>
    <w:rsid w:val="003E71D8"/>
    <w:rsid w:val="003F16B4"/>
    <w:rsid w:val="003F3A55"/>
    <w:rsid w:val="004037DD"/>
    <w:rsid w:val="00413940"/>
    <w:rsid w:val="0041542C"/>
    <w:rsid w:val="0042182B"/>
    <w:rsid w:val="00421E5A"/>
    <w:rsid w:val="004239A7"/>
    <w:rsid w:val="00436AB8"/>
    <w:rsid w:val="00437C23"/>
    <w:rsid w:val="00443C6D"/>
    <w:rsid w:val="00447DA8"/>
    <w:rsid w:val="00455EA7"/>
    <w:rsid w:val="0045726C"/>
    <w:rsid w:val="004573E5"/>
    <w:rsid w:val="00467C6F"/>
    <w:rsid w:val="0047069D"/>
    <w:rsid w:val="00470872"/>
    <w:rsid w:val="004755CA"/>
    <w:rsid w:val="004756D3"/>
    <w:rsid w:val="00480173"/>
    <w:rsid w:val="00480387"/>
    <w:rsid w:val="004804B8"/>
    <w:rsid w:val="00482A7A"/>
    <w:rsid w:val="004907A1"/>
    <w:rsid w:val="00496011"/>
    <w:rsid w:val="004A0AAD"/>
    <w:rsid w:val="004A198A"/>
    <w:rsid w:val="004A4306"/>
    <w:rsid w:val="004A738C"/>
    <w:rsid w:val="004B41F9"/>
    <w:rsid w:val="004B74EE"/>
    <w:rsid w:val="004C0F08"/>
    <w:rsid w:val="004D3A64"/>
    <w:rsid w:val="004D6F29"/>
    <w:rsid w:val="004E0467"/>
    <w:rsid w:val="004E132A"/>
    <w:rsid w:val="004E44A6"/>
    <w:rsid w:val="004E7D61"/>
    <w:rsid w:val="004F243B"/>
    <w:rsid w:val="004F6EF6"/>
    <w:rsid w:val="005004AC"/>
    <w:rsid w:val="00503D9F"/>
    <w:rsid w:val="00503E81"/>
    <w:rsid w:val="00507B70"/>
    <w:rsid w:val="0051021C"/>
    <w:rsid w:val="00510D8A"/>
    <w:rsid w:val="00511CED"/>
    <w:rsid w:val="00513FB6"/>
    <w:rsid w:val="0051407F"/>
    <w:rsid w:val="00521DBC"/>
    <w:rsid w:val="005233BE"/>
    <w:rsid w:val="00523E62"/>
    <w:rsid w:val="00532347"/>
    <w:rsid w:val="00533403"/>
    <w:rsid w:val="005340A5"/>
    <w:rsid w:val="00535A6B"/>
    <w:rsid w:val="0053663D"/>
    <w:rsid w:val="00537994"/>
    <w:rsid w:val="00541591"/>
    <w:rsid w:val="005444D7"/>
    <w:rsid w:val="005455F8"/>
    <w:rsid w:val="0054614D"/>
    <w:rsid w:val="00546575"/>
    <w:rsid w:val="005503A7"/>
    <w:rsid w:val="00553B91"/>
    <w:rsid w:val="00557C4A"/>
    <w:rsid w:val="00570512"/>
    <w:rsid w:val="00575D25"/>
    <w:rsid w:val="00584D50"/>
    <w:rsid w:val="00592FC0"/>
    <w:rsid w:val="00594E1A"/>
    <w:rsid w:val="005951B9"/>
    <w:rsid w:val="005972E5"/>
    <w:rsid w:val="005C1D19"/>
    <w:rsid w:val="005C4EC0"/>
    <w:rsid w:val="005D7ABE"/>
    <w:rsid w:val="005E3B64"/>
    <w:rsid w:val="005E44AB"/>
    <w:rsid w:val="005E4916"/>
    <w:rsid w:val="005E4C1A"/>
    <w:rsid w:val="005E50F5"/>
    <w:rsid w:val="005E63E2"/>
    <w:rsid w:val="005F0E41"/>
    <w:rsid w:val="005F0EF6"/>
    <w:rsid w:val="005F7B6E"/>
    <w:rsid w:val="0061330D"/>
    <w:rsid w:val="00614EB0"/>
    <w:rsid w:val="00626D1F"/>
    <w:rsid w:val="006325DB"/>
    <w:rsid w:val="00643279"/>
    <w:rsid w:val="006457AE"/>
    <w:rsid w:val="00645834"/>
    <w:rsid w:val="006461EF"/>
    <w:rsid w:val="006574BE"/>
    <w:rsid w:val="00661318"/>
    <w:rsid w:val="00665F64"/>
    <w:rsid w:val="006701D3"/>
    <w:rsid w:val="00671724"/>
    <w:rsid w:val="00672340"/>
    <w:rsid w:val="00672652"/>
    <w:rsid w:val="00686F79"/>
    <w:rsid w:val="00686FD7"/>
    <w:rsid w:val="00687E3D"/>
    <w:rsid w:val="00690D27"/>
    <w:rsid w:val="006914E7"/>
    <w:rsid w:val="0069180E"/>
    <w:rsid w:val="00692E52"/>
    <w:rsid w:val="00693827"/>
    <w:rsid w:val="00696993"/>
    <w:rsid w:val="0069749E"/>
    <w:rsid w:val="006A37F8"/>
    <w:rsid w:val="006B0BD4"/>
    <w:rsid w:val="006B76CF"/>
    <w:rsid w:val="006C0051"/>
    <w:rsid w:val="006C58D7"/>
    <w:rsid w:val="006C6166"/>
    <w:rsid w:val="006C69B1"/>
    <w:rsid w:val="006D3341"/>
    <w:rsid w:val="006D763D"/>
    <w:rsid w:val="006E4293"/>
    <w:rsid w:val="006F4BB1"/>
    <w:rsid w:val="00703A3C"/>
    <w:rsid w:val="007042DD"/>
    <w:rsid w:val="00712C2F"/>
    <w:rsid w:val="00725251"/>
    <w:rsid w:val="0073025D"/>
    <w:rsid w:val="00730C9E"/>
    <w:rsid w:val="00734709"/>
    <w:rsid w:val="0074103A"/>
    <w:rsid w:val="00742408"/>
    <w:rsid w:val="00744460"/>
    <w:rsid w:val="00751497"/>
    <w:rsid w:val="00756FC0"/>
    <w:rsid w:val="00764872"/>
    <w:rsid w:val="00766FEB"/>
    <w:rsid w:val="00771C46"/>
    <w:rsid w:val="00773033"/>
    <w:rsid w:val="00777C89"/>
    <w:rsid w:val="00781504"/>
    <w:rsid w:val="00791275"/>
    <w:rsid w:val="007A3E41"/>
    <w:rsid w:val="007B259B"/>
    <w:rsid w:val="007C0320"/>
    <w:rsid w:val="007C0CB9"/>
    <w:rsid w:val="007C627A"/>
    <w:rsid w:val="007C680A"/>
    <w:rsid w:val="007D562D"/>
    <w:rsid w:val="007E03D4"/>
    <w:rsid w:val="007E324D"/>
    <w:rsid w:val="007E559A"/>
    <w:rsid w:val="007E61F6"/>
    <w:rsid w:val="008016A6"/>
    <w:rsid w:val="00807C0E"/>
    <w:rsid w:val="008101DF"/>
    <w:rsid w:val="0082021D"/>
    <w:rsid w:val="008312B7"/>
    <w:rsid w:val="00836487"/>
    <w:rsid w:val="0084100C"/>
    <w:rsid w:val="00842741"/>
    <w:rsid w:val="00850CCD"/>
    <w:rsid w:val="0085524C"/>
    <w:rsid w:val="008579E0"/>
    <w:rsid w:val="00861615"/>
    <w:rsid w:val="00862D43"/>
    <w:rsid w:val="008650D5"/>
    <w:rsid w:val="0087104F"/>
    <w:rsid w:val="00871DCE"/>
    <w:rsid w:val="00874CDC"/>
    <w:rsid w:val="00877CB7"/>
    <w:rsid w:val="008968CB"/>
    <w:rsid w:val="008A3384"/>
    <w:rsid w:val="008A6A6E"/>
    <w:rsid w:val="008B7DF4"/>
    <w:rsid w:val="008C0D70"/>
    <w:rsid w:val="008C12FF"/>
    <w:rsid w:val="008C3EA6"/>
    <w:rsid w:val="008D28FA"/>
    <w:rsid w:val="008D4266"/>
    <w:rsid w:val="008E3EAF"/>
    <w:rsid w:val="008F471A"/>
    <w:rsid w:val="008F7A2A"/>
    <w:rsid w:val="00903433"/>
    <w:rsid w:val="00903F9F"/>
    <w:rsid w:val="009041E3"/>
    <w:rsid w:val="00910951"/>
    <w:rsid w:val="009158DE"/>
    <w:rsid w:val="0092466A"/>
    <w:rsid w:val="009304DE"/>
    <w:rsid w:val="00931355"/>
    <w:rsid w:val="0093384C"/>
    <w:rsid w:val="009346B8"/>
    <w:rsid w:val="0093491C"/>
    <w:rsid w:val="009422C8"/>
    <w:rsid w:val="00944089"/>
    <w:rsid w:val="00946ABD"/>
    <w:rsid w:val="009611D1"/>
    <w:rsid w:val="00963470"/>
    <w:rsid w:val="00964F24"/>
    <w:rsid w:val="0096754E"/>
    <w:rsid w:val="0096771E"/>
    <w:rsid w:val="00972F8D"/>
    <w:rsid w:val="00981996"/>
    <w:rsid w:val="00982C99"/>
    <w:rsid w:val="00990C00"/>
    <w:rsid w:val="00990DE6"/>
    <w:rsid w:val="00992134"/>
    <w:rsid w:val="0099215B"/>
    <w:rsid w:val="00992C19"/>
    <w:rsid w:val="00997D8E"/>
    <w:rsid w:val="009A27FF"/>
    <w:rsid w:val="009A7373"/>
    <w:rsid w:val="009A7625"/>
    <w:rsid w:val="009B236B"/>
    <w:rsid w:val="009B442F"/>
    <w:rsid w:val="009C2DAD"/>
    <w:rsid w:val="009C53A0"/>
    <w:rsid w:val="009C5E86"/>
    <w:rsid w:val="009D016C"/>
    <w:rsid w:val="009D2CCC"/>
    <w:rsid w:val="009D381D"/>
    <w:rsid w:val="009D4E30"/>
    <w:rsid w:val="009E2957"/>
    <w:rsid w:val="009E50DA"/>
    <w:rsid w:val="009E7E1C"/>
    <w:rsid w:val="009E7F44"/>
    <w:rsid w:val="009F0317"/>
    <w:rsid w:val="00A046E8"/>
    <w:rsid w:val="00A074F4"/>
    <w:rsid w:val="00A107ED"/>
    <w:rsid w:val="00A11B19"/>
    <w:rsid w:val="00A11EC1"/>
    <w:rsid w:val="00A15F44"/>
    <w:rsid w:val="00A176F2"/>
    <w:rsid w:val="00A21070"/>
    <w:rsid w:val="00A21272"/>
    <w:rsid w:val="00A22ADB"/>
    <w:rsid w:val="00A246BF"/>
    <w:rsid w:val="00A26796"/>
    <w:rsid w:val="00A335D2"/>
    <w:rsid w:val="00A35888"/>
    <w:rsid w:val="00A54FCC"/>
    <w:rsid w:val="00A60A62"/>
    <w:rsid w:val="00A642C0"/>
    <w:rsid w:val="00A65E93"/>
    <w:rsid w:val="00A66FC3"/>
    <w:rsid w:val="00A74D2E"/>
    <w:rsid w:val="00A7531C"/>
    <w:rsid w:val="00A75D10"/>
    <w:rsid w:val="00A8430C"/>
    <w:rsid w:val="00A87A54"/>
    <w:rsid w:val="00AB2969"/>
    <w:rsid w:val="00AB3B76"/>
    <w:rsid w:val="00AB61FA"/>
    <w:rsid w:val="00AB645E"/>
    <w:rsid w:val="00AC5BFA"/>
    <w:rsid w:val="00AD3AA2"/>
    <w:rsid w:val="00AE29EF"/>
    <w:rsid w:val="00AE3352"/>
    <w:rsid w:val="00AE5571"/>
    <w:rsid w:val="00AF0151"/>
    <w:rsid w:val="00AF5044"/>
    <w:rsid w:val="00AF5AAD"/>
    <w:rsid w:val="00AF5EB1"/>
    <w:rsid w:val="00B04425"/>
    <w:rsid w:val="00B13588"/>
    <w:rsid w:val="00B15F02"/>
    <w:rsid w:val="00B166C6"/>
    <w:rsid w:val="00B17520"/>
    <w:rsid w:val="00B31339"/>
    <w:rsid w:val="00B31AFC"/>
    <w:rsid w:val="00B348AE"/>
    <w:rsid w:val="00B414D6"/>
    <w:rsid w:val="00B50358"/>
    <w:rsid w:val="00B53175"/>
    <w:rsid w:val="00B53193"/>
    <w:rsid w:val="00B547F9"/>
    <w:rsid w:val="00B57065"/>
    <w:rsid w:val="00B5727B"/>
    <w:rsid w:val="00B64BDD"/>
    <w:rsid w:val="00B64F63"/>
    <w:rsid w:val="00B840D1"/>
    <w:rsid w:val="00B8596B"/>
    <w:rsid w:val="00B97DB9"/>
    <w:rsid w:val="00BA19D8"/>
    <w:rsid w:val="00BA1BE3"/>
    <w:rsid w:val="00BA2F2C"/>
    <w:rsid w:val="00BA5D34"/>
    <w:rsid w:val="00BA6096"/>
    <w:rsid w:val="00BA7DAA"/>
    <w:rsid w:val="00BB07B3"/>
    <w:rsid w:val="00BB0EAF"/>
    <w:rsid w:val="00BB48E8"/>
    <w:rsid w:val="00BC57D9"/>
    <w:rsid w:val="00BC5DDE"/>
    <w:rsid w:val="00BD0737"/>
    <w:rsid w:val="00BD0748"/>
    <w:rsid w:val="00BD4EC6"/>
    <w:rsid w:val="00BE5DC8"/>
    <w:rsid w:val="00BF02F0"/>
    <w:rsid w:val="00BF3364"/>
    <w:rsid w:val="00BF511E"/>
    <w:rsid w:val="00C05443"/>
    <w:rsid w:val="00C13B9B"/>
    <w:rsid w:val="00C2286B"/>
    <w:rsid w:val="00C25B7A"/>
    <w:rsid w:val="00C36B98"/>
    <w:rsid w:val="00C51FD4"/>
    <w:rsid w:val="00C53B14"/>
    <w:rsid w:val="00C5689A"/>
    <w:rsid w:val="00C64168"/>
    <w:rsid w:val="00C6416C"/>
    <w:rsid w:val="00C674E3"/>
    <w:rsid w:val="00C725F2"/>
    <w:rsid w:val="00C73961"/>
    <w:rsid w:val="00C9310A"/>
    <w:rsid w:val="00C94667"/>
    <w:rsid w:val="00CA7160"/>
    <w:rsid w:val="00CB2408"/>
    <w:rsid w:val="00CC6C52"/>
    <w:rsid w:val="00CC6DBA"/>
    <w:rsid w:val="00CD7AD7"/>
    <w:rsid w:val="00CE16D4"/>
    <w:rsid w:val="00CE7E8F"/>
    <w:rsid w:val="00CF06B6"/>
    <w:rsid w:val="00CF4A90"/>
    <w:rsid w:val="00CF6536"/>
    <w:rsid w:val="00D10E73"/>
    <w:rsid w:val="00D206AC"/>
    <w:rsid w:val="00D2263B"/>
    <w:rsid w:val="00D34C18"/>
    <w:rsid w:val="00D42090"/>
    <w:rsid w:val="00D4314D"/>
    <w:rsid w:val="00D44430"/>
    <w:rsid w:val="00D4696C"/>
    <w:rsid w:val="00D52D72"/>
    <w:rsid w:val="00D539D0"/>
    <w:rsid w:val="00D55858"/>
    <w:rsid w:val="00D630A0"/>
    <w:rsid w:val="00D639E1"/>
    <w:rsid w:val="00D63E89"/>
    <w:rsid w:val="00D64594"/>
    <w:rsid w:val="00D65942"/>
    <w:rsid w:val="00D65C42"/>
    <w:rsid w:val="00D70267"/>
    <w:rsid w:val="00D82393"/>
    <w:rsid w:val="00D84389"/>
    <w:rsid w:val="00D86780"/>
    <w:rsid w:val="00D9686B"/>
    <w:rsid w:val="00DA42AA"/>
    <w:rsid w:val="00DB0ACB"/>
    <w:rsid w:val="00DB1565"/>
    <w:rsid w:val="00DB2D47"/>
    <w:rsid w:val="00DC3D32"/>
    <w:rsid w:val="00DC4909"/>
    <w:rsid w:val="00DD2562"/>
    <w:rsid w:val="00DE20F7"/>
    <w:rsid w:val="00DE3B88"/>
    <w:rsid w:val="00DE4E82"/>
    <w:rsid w:val="00DE71BA"/>
    <w:rsid w:val="00DE7F6C"/>
    <w:rsid w:val="00DF5079"/>
    <w:rsid w:val="00E10BC4"/>
    <w:rsid w:val="00E12B52"/>
    <w:rsid w:val="00E12F76"/>
    <w:rsid w:val="00E32269"/>
    <w:rsid w:val="00E32655"/>
    <w:rsid w:val="00E32696"/>
    <w:rsid w:val="00E35F14"/>
    <w:rsid w:val="00E36EA8"/>
    <w:rsid w:val="00E37AA8"/>
    <w:rsid w:val="00E41CDA"/>
    <w:rsid w:val="00E44A2C"/>
    <w:rsid w:val="00E4704F"/>
    <w:rsid w:val="00E47304"/>
    <w:rsid w:val="00E53574"/>
    <w:rsid w:val="00E54080"/>
    <w:rsid w:val="00E56302"/>
    <w:rsid w:val="00E57198"/>
    <w:rsid w:val="00E64143"/>
    <w:rsid w:val="00E75546"/>
    <w:rsid w:val="00E9150D"/>
    <w:rsid w:val="00E95790"/>
    <w:rsid w:val="00E95F93"/>
    <w:rsid w:val="00EB00B6"/>
    <w:rsid w:val="00EB0408"/>
    <w:rsid w:val="00EB64F8"/>
    <w:rsid w:val="00EC0914"/>
    <w:rsid w:val="00EC314F"/>
    <w:rsid w:val="00EC686B"/>
    <w:rsid w:val="00EC72C2"/>
    <w:rsid w:val="00EE184B"/>
    <w:rsid w:val="00EE36C4"/>
    <w:rsid w:val="00EE723C"/>
    <w:rsid w:val="00EF08D5"/>
    <w:rsid w:val="00EF20B5"/>
    <w:rsid w:val="00EF31F4"/>
    <w:rsid w:val="00EF393F"/>
    <w:rsid w:val="00EF77B3"/>
    <w:rsid w:val="00F03019"/>
    <w:rsid w:val="00F0448B"/>
    <w:rsid w:val="00F04904"/>
    <w:rsid w:val="00F15D9A"/>
    <w:rsid w:val="00F16889"/>
    <w:rsid w:val="00F201C0"/>
    <w:rsid w:val="00F20CB0"/>
    <w:rsid w:val="00F22D8F"/>
    <w:rsid w:val="00F37973"/>
    <w:rsid w:val="00F43498"/>
    <w:rsid w:val="00F44B1E"/>
    <w:rsid w:val="00F45ED0"/>
    <w:rsid w:val="00F5116E"/>
    <w:rsid w:val="00F52D26"/>
    <w:rsid w:val="00F56233"/>
    <w:rsid w:val="00F60166"/>
    <w:rsid w:val="00F6196F"/>
    <w:rsid w:val="00F63E2A"/>
    <w:rsid w:val="00F7364E"/>
    <w:rsid w:val="00F74261"/>
    <w:rsid w:val="00F770CA"/>
    <w:rsid w:val="00F80538"/>
    <w:rsid w:val="00F815A8"/>
    <w:rsid w:val="00F86618"/>
    <w:rsid w:val="00FA137A"/>
    <w:rsid w:val="00FA61F0"/>
    <w:rsid w:val="00FB0944"/>
    <w:rsid w:val="00FB320C"/>
    <w:rsid w:val="00FB3387"/>
    <w:rsid w:val="00FB665F"/>
    <w:rsid w:val="00FC2E10"/>
    <w:rsid w:val="00FC69B9"/>
    <w:rsid w:val="00FD0270"/>
    <w:rsid w:val="00FD06E8"/>
    <w:rsid w:val="00FD2CC1"/>
    <w:rsid w:val="00FD5D5E"/>
    <w:rsid w:val="00FD7BA9"/>
    <w:rsid w:val="00FE2154"/>
    <w:rsid w:val="00FE3187"/>
    <w:rsid w:val="00FE389E"/>
    <w:rsid w:val="00FE3C04"/>
    <w:rsid w:val="00FE527F"/>
    <w:rsid w:val="00FF2A40"/>
    <w:rsid w:val="00FF496F"/>
    <w:rsid w:val="00FF4F0F"/>
    <w:rsid w:val="09553CE8"/>
    <w:rsid w:val="115E403D"/>
    <w:rsid w:val="12FA3681"/>
    <w:rsid w:val="13668A04"/>
    <w:rsid w:val="16EA9134"/>
    <w:rsid w:val="2D14F459"/>
    <w:rsid w:val="37AB7887"/>
    <w:rsid w:val="3C78D302"/>
    <w:rsid w:val="41B39454"/>
    <w:rsid w:val="48ADDA41"/>
    <w:rsid w:val="52AA93BB"/>
    <w:rsid w:val="567D2F44"/>
    <w:rsid w:val="5810DE8A"/>
    <w:rsid w:val="5ACE3A9C"/>
    <w:rsid w:val="5C6FBF19"/>
    <w:rsid w:val="5DC3998D"/>
    <w:rsid w:val="678E4EA3"/>
    <w:rsid w:val="780780E2"/>
    <w:rsid w:val="79D38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804B49"/>
  <w15:docId w15:val="{45D0F399-1FB1-4D9B-B4EA-1D330FC8D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A53D8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7C91"/>
    <w:pPr>
      <w:widowControl w:val="0"/>
      <w:autoSpaceDE w:val="0"/>
      <w:autoSpaceDN w:val="0"/>
      <w:adjustRightInd w:val="0"/>
      <w:spacing w:before="54"/>
      <w:ind w:left="2738"/>
      <w:outlineLvl w:val="0"/>
    </w:pPr>
    <w:rPr>
      <w:rFonts w:ascii="Cambria" w:hAnsi="Cambria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27C91"/>
    <w:pPr>
      <w:widowControl w:val="0"/>
      <w:autoSpaceDE w:val="0"/>
      <w:autoSpaceDN w:val="0"/>
      <w:adjustRightInd w:val="0"/>
      <w:outlineLvl w:val="1"/>
    </w:pPr>
    <w:rPr>
      <w:rFonts w:ascii="Cambria" w:hAnsi="Cambria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127C91"/>
    <w:pPr>
      <w:widowControl w:val="0"/>
      <w:autoSpaceDE w:val="0"/>
      <w:autoSpaceDN w:val="0"/>
      <w:adjustRightInd w:val="0"/>
      <w:outlineLvl w:val="2"/>
    </w:pPr>
    <w:rPr>
      <w:rFonts w:ascii="Cambria" w:hAnsi="Cambria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127C91"/>
    <w:pPr>
      <w:widowControl w:val="0"/>
      <w:autoSpaceDE w:val="0"/>
      <w:autoSpaceDN w:val="0"/>
      <w:adjustRightInd w:val="0"/>
      <w:ind w:left="120"/>
      <w:outlineLvl w:val="3"/>
    </w:pPr>
    <w:rPr>
      <w:rFonts w:ascii="Calibri" w:hAnsi="Calibri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127C91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Heading1Char">
    <w:name w:val="Heading 1 Char"/>
    <w:link w:val="Heading1"/>
    <w:uiPriority w:val="9"/>
    <w:rsid w:val="00127C91"/>
    <w:rPr>
      <w:rFonts w:ascii="Cambria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127C91"/>
    <w:rPr>
      <w:rFonts w:ascii="Cambria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rsid w:val="00127C91"/>
    <w:rPr>
      <w:rFonts w:ascii="Cambria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127C91"/>
    <w:rPr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99"/>
    <w:qFormat/>
    <w:rsid w:val="00127C91"/>
    <w:pPr>
      <w:widowControl w:val="0"/>
      <w:autoSpaceDE w:val="0"/>
      <w:autoSpaceDN w:val="0"/>
      <w:adjustRightInd w:val="0"/>
      <w:ind w:left="120"/>
    </w:pPr>
    <w:rPr>
      <w:rFonts w:ascii="Arial" w:hAnsi="Arial" w:cs="Arial"/>
      <w:sz w:val="22"/>
      <w:szCs w:val="22"/>
    </w:rPr>
  </w:style>
  <w:style w:type="character" w:customStyle="1" w:styleId="BodyTextChar">
    <w:name w:val="Body Text Char"/>
    <w:link w:val="BodyText"/>
    <w:uiPriority w:val="99"/>
    <w:rsid w:val="00127C91"/>
    <w:rPr>
      <w:rFonts w:ascii="Times New Roman" w:hAnsi="Times New Roman"/>
      <w:sz w:val="24"/>
      <w:szCs w:val="24"/>
    </w:rPr>
  </w:style>
  <w:style w:type="character" w:styleId="Strong">
    <w:name w:val="Strong"/>
    <w:uiPriority w:val="22"/>
    <w:qFormat/>
    <w:rsid w:val="00127C91"/>
    <w:rPr>
      <w:b/>
      <w:bCs/>
    </w:rPr>
  </w:style>
  <w:style w:type="paragraph" w:styleId="ListParagraph">
    <w:name w:val="List Paragraph"/>
    <w:basedOn w:val="Normal"/>
    <w:uiPriority w:val="34"/>
    <w:qFormat/>
    <w:rsid w:val="00127C91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F5116E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5116E"/>
  </w:style>
  <w:style w:type="paragraph" w:styleId="Footer">
    <w:name w:val="footer"/>
    <w:basedOn w:val="Normal"/>
    <w:link w:val="FooterChar"/>
    <w:uiPriority w:val="99"/>
    <w:unhideWhenUsed/>
    <w:rsid w:val="00F5116E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5116E"/>
  </w:style>
  <w:style w:type="paragraph" w:customStyle="1" w:styleId="Smallprint">
    <w:name w:val="Small print"/>
    <w:basedOn w:val="Normal"/>
    <w:qFormat/>
    <w:rsid w:val="00503E81"/>
    <w:pPr>
      <w:spacing w:after="200"/>
      <w:jc w:val="right"/>
    </w:pPr>
    <w:rPr>
      <w:color w:val="000000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03E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03E81"/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4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42F"/>
    <w:rPr>
      <w:rFonts w:ascii="Segoe UI" w:hAnsi="Segoe UI" w:cs="Segoe UI"/>
      <w:sz w:val="18"/>
      <w:szCs w:val="18"/>
    </w:rPr>
  </w:style>
  <w:style w:type="character" w:customStyle="1" w:styleId="quantity-unit2">
    <w:name w:val="quantity-unit2"/>
    <w:rsid w:val="009A7625"/>
  </w:style>
  <w:style w:type="character" w:styleId="Hyperlink">
    <w:name w:val="Hyperlink"/>
    <w:basedOn w:val="DefaultParagraphFont"/>
    <w:uiPriority w:val="99"/>
    <w:unhideWhenUsed/>
    <w:rsid w:val="00C2286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2286B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71DC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129B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B348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1407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6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26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3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46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23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10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89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983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172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272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527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829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711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617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53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1469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5120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5186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7118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6925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5469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595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05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2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47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49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13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13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07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0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48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974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112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2486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5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4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66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09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68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42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71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50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8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185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543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101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248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970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7426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431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2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67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8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35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71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2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041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74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869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336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311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4065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0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4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1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93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79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85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58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833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80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240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053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1968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4874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482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4599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1437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5299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01635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8698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0008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1103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3913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2170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2651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1551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5619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3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1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9711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0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05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9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1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22674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96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8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1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27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555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23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46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36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06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77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720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139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1425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488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0082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8504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995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2490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7949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0040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224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8269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2342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5111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0945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3660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2123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475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4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9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73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9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820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492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49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640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323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07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22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5191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66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6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9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427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7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2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9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7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944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6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39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109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382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34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267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97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8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9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7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50390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89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69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1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62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89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051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60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093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6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52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857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562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034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250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7616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6611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6026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3648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000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8146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2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4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72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96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20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725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245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178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832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630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4700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5766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4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0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4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30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916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88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729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645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49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979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7378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479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386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520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719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2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8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2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17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324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11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567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5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2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8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44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0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jmgkids.us/solarizingyourgarden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naped.fns.usda.gov/seasonal-produce-guide/okra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s://jmgkids.us/solarizingyourgarde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grilifeextension.tamu.edu/library/gardening/soil-solarizatio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naped.fns.usda.gov/seasonal-produce-guide/okra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agrilifeextension.tamu.edu/library/gardening/soil-solarizatio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AAC2B3-B1E9-A74B-8724-7614F472B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3</Pages>
  <Words>633</Words>
  <Characters>3613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Renda J. Nelson</dc:creator>
  <cp:keywords/>
  <cp:lastModifiedBy>Hannah E. Moore</cp:lastModifiedBy>
  <cp:revision>8</cp:revision>
  <cp:lastPrinted>2020-02-14T19:12:00Z</cp:lastPrinted>
  <dcterms:created xsi:type="dcterms:W3CDTF">2021-05-27T13:15:00Z</dcterms:created>
  <dcterms:modified xsi:type="dcterms:W3CDTF">2021-06-21T18:27:00Z</dcterms:modified>
</cp:coreProperties>
</file>