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2470D" w:rsidRDefault="00072A3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-177165</wp:posOffset>
                </wp:positionH>
                <wp:positionV relativeFrom="page">
                  <wp:posOffset>-111760</wp:posOffset>
                </wp:positionV>
                <wp:extent cx="8001000" cy="2847340"/>
                <wp:effectExtent l="3810" t="254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2847340"/>
                        </a:xfrm>
                        <a:prstGeom prst="rect">
                          <a:avLst/>
                        </a:prstGeom>
                        <a:solidFill>
                          <a:srgbClr val="215968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72A38" w:rsidRDefault="00072A38" w:rsidP="00A1535B">
                            <w:pPr>
                              <w:pStyle w:val="Heading2"/>
                            </w:pPr>
                            <w:r>
                              <w:rPr>
                                <w:rFonts w:ascii="Lucida Grande" w:eastAsia="Lucida Grande" w:hAnsi="Lucida Grande" w:cs="Lucida Grande"/>
                                <w:b w:val="0"/>
                                <w:bCs w:val="0"/>
                                <w:noProof/>
                                <w:color w:val="000000"/>
                                <w:sz w:val="22"/>
                                <w:lang w:val="en-US"/>
                              </w:rPr>
                              <w:drawing>
                                <wp:inline distT="0" distB="0" distL="0" distR="0">
                                  <wp:extent cx="2475865" cy="2475865"/>
                                  <wp:effectExtent l="0" t="0" r="0" b="0"/>
                                  <wp:docPr id="1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5865" cy="24758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bidi="es-ES"/>
                              </w:rPr>
                              <w:t xml:space="preserve">     </w:t>
                            </w:r>
                            <w:r>
                              <w:rPr>
                                <w:b w:val="0"/>
                                <w:bCs w:val="0"/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4839335" cy="2475865"/>
                                  <wp:effectExtent l="0" t="0" r="0" b="0"/>
                                  <wp:docPr id="2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39335" cy="24758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id="Rectangle 6" o:spid="_x0000_s1026" style="position:absolute;margin-left:-13.95pt;margin-top:-8.8pt;width:630pt;height:224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" fillcolor="#215968" stroked="f" strokecolor="#4a7ebb" strokeweight="1.5pt">
                <v:shadow opacity="22938f" offset="0"/>
                <v:textbox inset=",7.2pt,,7.2pt">
                  <w:txbxContent>
                    <w:p w:rsidR="00072A38" w:rsidRDefault="00072A38" w:rsidP="00A1535B">
                      <w:pPr>
                        <w:pStyle w:val="Heading2"/>
                      </w:pPr>
                      <w:r>
                        <w:rPr>
                          <w:rFonts w:ascii="Lucida Grande" w:eastAsia="Lucida Grande" w:hAnsi="Lucida Grande" w:cs="Lucida Grande"/>
                          <w:b w:val="0"/>
                          <w:bCs w:val="0"/>
                          <w:noProof/>
                          <w:color w:val="000000"/>
                          <w:sz w:val="22"/>
                          <w:lang w:val="es-ES_tradnl" w:eastAsia="es-ES_tradnl"/>
                        </w:rPr>
                        <w:drawing>
                          <wp:inline distT="0" distB="0" distL="0" distR="0">
                            <wp:extent cx="2475865" cy="2475865"/>
                            <wp:effectExtent l="0" t="0" r="0" b="0"/>
                            <wp:docPr id="1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5865" cy="24758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bidi="es-ES"/>
                        </w:rPr>
                        <w:t xml:space="preserve">     </w:t>
                      </w:r>
                      <w:r>
                        <w:rPr>
                          <w:b w:val="0"/>
                          <w:bCs w:val="0"/>
                          <w:noProof/>
                          <w:lang w:val="es-ES_tradnl" w:eastAsia="es-ES_tradnl"/>
                        </w:rPr>
                        <w:drawing>
                          <wp:inline distT="0" distB="0" distL="0" distR="0">
                            <wp:extent cx="4839335" cy="2475865"/>
                            <wp:effectExtent l="0" t="0" r="0" b="0"/>
                            <wp:docPr id="2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39335" cy="24758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82470D" w:rsidRDefault="0082470D"/>
    <w:p w:rsidR="0082470D" w:rsidRDefault="0082470D"/>
    <w:p w:rsidR="0082470D" w:rsidRDefault="0082470D" w:rsidP="0082470D">
      <w:pPr>
        <w:rPr>
          <w:rFonts w:ascii="Arial" w:hAnsi="Arial"/>
          <w:b/>
          <w:sz w:val="36"/>
        </w:rPr>
      </w:pPr>
    </w:p>
    <w:p w:rsidR="0082470D" w:rsidRDefault="0082470D" w:rsidP="0082470D">
      <w:pPr>
        <w:rPr>
          <w:rFonts w:ascii="Arial" w:hAnsi="Arial"/>
          <w:b/>
          <w:sz w:val="36"/>
        </w:rPr>
      </w:pPr>
    </w:p>
    <w:p w:rsidR="0082470D" w:rsidRDefault="0082470D" w:rsidP="0082470D">
      <w:pPr>
        <w:rPr>
          <w:rFonts w:ascii="Arial" w:hAnsi="Arial"/>
          <w:b/>
          <w:sz w:val="36"/>
        </w:rPr>
      </w:pPr>
    </w:p>
    <w:p w:rsidR="0082470D" w:rsidRDefault="0082470D" w:rsidP="0082470D">
      <w:pPr>
        <w:rPr>
          <w:rFonts w:ascii="Arial" w:hAnsi="Arial"/>
          <w:b/>
          <w:sz w:val="36"/>
        </w:rPr>
      </w:pPr>
    </w:p>
    <w:p w:rsidR="00A1535B" w:rsidRPr="00252086" w:rsidRDefault="00A1535B" w:rsidP="007D1701">
      <w:pPr>
        <w:pStyle w:val="NewsletterHeadline"/>
        <w:rPr>
          <w:rFonts w:ascii="Times New Roman" w:hAnsi="Times New Roman"/>
          <w:color w:val="984806"/>
          <w:sz w:val="36"/>
          <w:szCs w:val="36"/>
        </w:rPr>
      </w:pPr>
    </w:p>
    <w:p w:rsidR="00151E5E" w:rsidRPr="003210FE" w:rsidRDefault="00151E5E" w:rsidP="00151E5E">
      <w:pPr>
        <w:pStyle w:val="NewsletterHeadline"/>
        <w:jc w:val="center"/>
        <w:rPr>
          <w:rFonts w:ascii="Times New Roman" w:hAnsi="Times New Roman"/>
          <w:color w:val="548DD4"/>
          <w:szCs w:val="36"/>
        </w:rPr>
      </w:pPr>
      <w:r w:rsidRPr="003210FE">
        <w:rPr>
          <w:rFonts w:ascii="Times New Roman" w:hAnsi="Times New Roman"/>
          <w:color w:val="548DD4"/>
          <w:szCs w:val="36"/>
          <w:lang w:bidi="es-ES"/>
        </w:rPr>
        <w:t>Camino a una mejor salud...</w:t>
      </w:r>
    </w:p>
    <w:p w:rsidR="00151E5E" w:rsidRPr="003210FE" w:rsidRDefault="00151E5E" w:rsidP="00151E5E">
      <w:pPr>
        <w:pStyle w:val="NewsletterHeadline"/>
        <w:jc w:val="center"/>
        <w:rPr>
          <w:rFonts w:ascii="Times New Roman" w:hAnsi="Times New Roman"/>
          <w:color w:val="002060"/>
          <w:szCs w:val="36"/>
        </w:rPr>
      </w:pPr>
    </w:p>
    <w:p w:rsidR="00A1535B" w:rsidRPr="003210FE" w:rsidRDefault="00C76268" w:rsidP="00741AD7">
      <w:pPr>
        <w:pStyle w:val="NewsletterHeadline"/>
        <w:jc w:val="center"/>
        <w:rPr>
          <w:rFonts w:ascii="Times New Roman" w:hAnsi="Times New Roman"/>
          <w:color w:val="984806"/>
          <w:szCs w:val="36"/>
        </w:rPr>
      </w:pPr>
      <w:r w:rsidRPr="003210FE">
        <w:rPr>
          <w:rFonts w:ascii="Times New Roman" w:hAnsi="Times New Roman"/>
          <w:color w:val="002060"/>
          <w:szCs w:val="36"/>
          <w:lang w:bidi="es-ES"/>
        </w:rPr>
        <w:t>Boletín informativo de "Mejor Vida para los Tejanos" (Better Living for Texans, BLT). Julio, 2016</w:t>
      </w:r>
    </w:p>
    <w:p w:rsidR="0082470D" w:rsidRPr="003210FE" w:rsidRDefault="00C76268" w:rsidP="00A1535B">
      <w:pPr>
        <w:pStyle w:val="NewsletterHeadline"/>
        <w:jc w:val="center"/>
        <w:rPr>
          <w:sz w:val="28"/>
        </w:rPr>
      </w:pPr>
      <w:r w:rsidRPr="003210FE">
        <w:rPr>
          <w:rFonts w:ascii="Times New Roman" w:hAnsi="Times New Roman"/>
          <w:color w:val="984806"/>
          <w:szCs w:val="36"/>
          <w:lang w:bidi="es-ES"/>
        </w:rPr>
        <w:t>Replantearse los bocadillos</w:t>
      </w:r>
    </w:p>
    <w:p w:rsidR="0082470D" w:rsidRPr="003210FE" w:rsidRDefault="0082470D" w:rsidP="0082470D">
      <w:pPr>
        <w:rPr>
          <w:rFonts w:ascii="Arial" w:hAnsi="Arial"/>
          <w:sz w:val="20"/>
        </w:rPr>
      </w:pPr>
    </w:p>
    <w:p w:rsidR="00760E4B" w:rsidRPr="003210FE" w:rsidRDefault="00760E4B" w:rsidP="003E564B">
      <w:pPr>
        <w:pStyle w:val="NewsletterBody"/>
        <w:rPr>
          <w:sz w:val="20"/>
        </w:rPr>
        <w:sectPr w:rsidR="00760E4B" w:rsidRPr="003210FE" w:rsidSect="00760E4B">
          <w:pgSz w:w="12240" w:h="15840"/>
          <w:pgMar w:top="1440" w:right="630" w:bottom="1440" w:left="720" w:header="720" w:footer="720" w:gutter="0"/>
          <w:cols w:space="720"/>
        </w:sectPr>
      </w:pPr>
    </w:p>
    <w:p w:rsidR="00EC4CCC" w:rsidRPr="003210FE" w:rsidRDefault="00883192" w:rsidP="00883192">
      <w:pPr>
        <w:pStyle w:val="BodyText"/>
        <w:rPr>
          <w:rFonts w:ascii="Times New Roman" w:hAnsi="Times New Roman"/>
          <w:sz w:val="22"/>
          <w:szCs w:val="24"/>
          <w:lang w:val="es-ES_tradnl"/>
        </w:rPr>
      </w:pPr>
      <w:r w:rsidRPr="003210FE">
        <w:rPr>
          <w:rFonts w:ascii="Times New Roman" w:hAnsi="Times New Roman"/>
          <w:sz w:val="22"/>
          <w:szCs w:val="24"/>
          <w:lang w:val="es-ES" w:bidi="es-ES"/>
        </w:rPr>
        <w:lastRenderedPageBreak/>
        <w:t xml:space="preserve">El verano nos trae muchas imágenes a la mente. Por ejemplo, niños corriendo, saltando y jugando. El verano es momento de disfrutar del tiempo libre en familia yendo a campos de béisbol o parques de diversiones. </w:t>
      </w:r>
    </w:p>
    <w:p w:rsidR="00883192" w:rsidRPr="003210FE" w:rsidRDefault="00883192" w:rsidP="00883192">
      <w:pPr>
        <w:pStyle w:val="BodyText"/>
        <w:rPr>
          <w:rFonts w:ascii="Times New Roman" w:hAnsi="Times New Roman"/>
          <w:sz w:val="22"/>
          <w:szCs w:val="24"/>
          <w:lang w:val="es-ES_tradnl"/>
        </w:rPr>
      </w:pPr>
      <w:r w:rsidRPr="003210FE">
        <w:rPr>
          <w:rFonts w:ascii="Times New Roman" w:hAnsi="Times New Roman"/>
          <w:sz w:val="22"/>
          <w:szCs w:val="24"/>
          <w:lang w:val="es-ES" w:bidi="es-ES"/>
        </w:rPr>
        <w:t>Como todos los padres saben, los niños activos están buscando constantemente un bocadillo. El problema es que muchos niños tomarán una bolsa de patatas fritas, una golosina o cualquier otra opción que no aporte valor nutricional. Ir a un partido de béisbol o a un parque de diversiones puede ser muy divertido, pero conseguir bocadillos nutritivos en los quioscos puede ser un verdadero desafío.</w:t>
      </w:r>
    </w:p>
    <w:p w:rsidR="00883192" w:rsidRPr="003210FE" w:rsidRDefault="00883192" w:rsidP="00883192">
      <w:pPr>
        <w:pStyle w:val="BodyText"/>
        <w:rPr>
          <w:rFonts w:ascii="Times New Roman" w:hAnsi="Times New Roman"/>
          <w:sz w:val="22"/>
          <w:szCs w:val="24"/>
          <w:lang w:val="es-ES_tradnl"/>
        </w:rPr>
      </w:pPr>
      <w:r w:rsidRPr="003210FE">
        <w:rPr>
          <w:rFonts w:ascii="Times New Roman" w:hAnsi="Times New Roman"/>
          <w:sz w:val="22"/>
          <w:szCs w:val="24"/>
          <w:lang w:val="es-ES" w:bidi="es-ES"/>
        </w:rPr>
        <w:t>La buena noticia es que, como padres, pueden controlar las opciones de bocadillos disponibles para sus hijos, en cualquier lugar. Muchas opciones de bocadillos son nutritivas y deliciosas. Al consumir estos bocadillos, usted y sus hijos estarán contentos con la decisión.</w:t>
      </w:r>
    </w:p>
    <w:p w:rsidR="00EC4CCC" w:rsidRPr="003210FE" w:rsidRDefault="00883192" w:rsidP="00883192">
      <w:pPr>
        <w:pStyle w:val="BodyText"/>
        <w:rPr>
          <w:rFonts w:ascii="Times New Roman" w:hAnsi="Times New Roman"/>
          <w:sz w:val="22"/>
          <w:szCs w:val="24"/>
          <w:lang w:val="es-ES_tradnl"/>
        </w:rPr>
      </w:pPr>
      <w:r w:rsidRPr="003210FE">
        <w:rPr>
          <w:rFonts w:ascii="Times New Roman" w:hAnsi="Times New Roman"/>
          <w:sz w:val="22"/>
          <w:szCs w:val="24"/>
          <w:lang w:val="es-ES" w:bidi="es-ES"/>
        </w:rPr>
        <w:t>Una de las mejores cosas de preparar un bocadillo saludable es que en verdad no se necesita una receta. Todo lo que necesita es tener buena imaginación y algunos ingredientes saludables en su despensa. A partir de allí, ¡depende de usted crear y servir!</w:t>
      </w:r>
    </w:p>
    <w:p w:rsidR="00E74D3A" w:rsidRPr="003210FE" w:rsidRDefault="005C615F" w:rsidP="00883192">
      <w:pPr>
        <w:pStyle w:val="BodyText"/>
        <w:rPr>
          <w:rFonts w:ascii="Times New Roman" w:hAnsi="Times New Roman"/>
          <w:sz w:val="22"/>
          <w:szCs w:val="24"/>
          <w:lang w:val="es-ES_tradnl"/>
        </w:rPr>
      </w:pPr>
      <w:r w:rsidRPr="003210FE">
        <w:rPr>
          <w:rFonts w:ascii="Times New Roman" w:hAnsi="Times New Roman"/>
          <w:sz w:val="22"/>
          <w:szCs w:val="24"/>
          <w:lang w:val="es-ES" w:bidi="es-ES"/>
        </w:rPr>
        <w:t>Estos son los ingredientes más comunes que necesita para comenzar a preparar su bocadillo único:</w:t>
      </w:r>
    </w:p>
    <w:p w:rsidR="005C615F" w:rsidRPr="003210FE" w:rsidRDefault="005C615F" w:rsidP="005C615F">
      <w:pPr>
        <w:pStyle w:val="BodyText"/>
        <w:numPr>
          <w:ilvl w:val="0"/>
          <w:numId w:val="4"/>
        </w:numPr>
        <w:rPr>
          <w:rFonts w:ascii="Times New Roman" w:hAnsi="Times New Roman"/>
          <w:sz w:val="22"/>
          <w:szCs w:val="24"/>
        </w:rPr>
      </w:pPr>
      <w:r w:rsidRPr="003210FE">
        <w:rPr>
          <w:rFonts w:ascii="Times New Roman" w:hAnsi="Times New Roman"/>
          <w:sz w:val="22"/>
          <w:szCs w:val="24"/>
          <w:lang w:val="es-ES" w:bidi="es-ES"/>
        </w:rPr>
        <w:t>Trozos de banana deshidratada</w:t>
      </w:r>
    </w:p>
    <w:p w:rsidR="005C615F" w:rsidRPr="003210FE" w:rsidRDefault="005C615F" w:rsidP="005C615F">
      <w:pPr>
        <w:pStyle w:val="BodyText"/>
        <w:numPr>
          <w:ilvl w:val="0"/>
          <w:numId w:val="4"/>
        </w:numPr>
        <w:rPr>
          <w:rFonts w:ascii="Times New Roman" w:hAnsi="Times New Roman"/>
          <w:sz w:val="22"/>
          <w:szCs w:val="24"/>
        </w:rPr>
      </w:pPr>
      <w:r w:rsidRPr="003210FE">
        <w:rPr>
          <w:rFonts w:ascii="Times New Roman" w:hAnsi="Times New Roman"/>
          <w:sz w:val="22"/>
          <w:szCs w:val="24"/>
          <w:lang w:val="es-ES" w:bidi="es-ES"/>
        </w:rPr>
        <w:t>Mezcla de frutos secos tropicales</w:t>
      </w:r>
    </w:p>
    <w:p w:rsidR="005C615F" w:rsidRPr="003210FE" w:rsidRDefault="005C615F" w:rsidP="005C615F">
      <w:pPr>
        <w:pStyle w:val="BodyText"/>
        <w:numPr>
          <w:ilvl w:val="0"/>
          <w:numId w:val="4"/>
        </w:numPr>
        <w:rPr>
          <w:rFonts w:ascii="Times New Roman" w:hAnsi="Times New Roman"/>
          <w:sz w:val="22"/>
          <w:szCs w:val="24"/>
        </w:rPr>
      </w:pPr>
      <w:r w:rsidRPr="003210FE">
        <w:rPr>
          <w:rFonts w:ascii="Times New Roman" w:hAnsi="Times New Roman"/>
          <w:sz w:val="22"/>
          <w:szCs w:val="24"/>
          <w:lang w:val="es-ES" w:bidi="es-ES"/>
        </w:rPr>
        <w:t xml:space="preserve">Cereales integrales </w:t>
      </w:r>
    </w:p>
    <w:p w:rsidR="005C615F" w:rsidRPr="003210FE" w:rsidRDefault="005C615F" w:rsidP="005C615F">
      <w:pPr>
        <w:pStyle w:val="BodyText"/>
        <w:numPr>
          <w:ilvl w:val="0"/>
          <w:numId w:val="4"/>
        </w:numPr>
        <w:rPr>
          <w:rFonts w:ascii="Times New Roman" w:hAnsi="Times New Roman"/>
          <w:sz w:val="22"/>
          <w:szCs w:val="24"/>
        </w:rPr>
      </w:pPr>
      <w:r w:rsidRPr="003210FE">
        <w:rPr>
          <w:rFonts w:ascii="Times New Roman" w:hAnsi="Times New Roman"/>
          <w:sz w:val="22"/>
          <w:szCs w:val="24"/>
          <w:lang w:val="es-ES" w:bidi="es-ES"/>
        </w:rPr>
        <w:lastRenderedPageBreak/>
        <w:t>Chispas de chocolate</w:t>
      </w:r>
    </w:p>
    <w:p w:rsidR="00CE4227" w:rsidRPr="003210FE" w:rsidRDefault="005C615F" w:rsidP="005C615F">
      <w:pPr>
        <w:pStyle w:val="BodyText"/>
        <w:numPr>
          <w:ilvl w:val="0"/>
          <w:numId w:val="4"/>
        </w:numPr>
        <w:rPr>
          <w:rFonts w:ascii="Times New Roman" w:hAnsi="Times New Roman"/>
          <w:sz w:val="22"/>
          <w:szCs w:val="24"/>
        </w:rPr>
      </w:pPr>
      <w:r w:rsidRPr="003210FE">
        <w:rPr>
          <w:rFonts w:ascii="Times New Roman" w:hAnsi="Times New Roman"/>
          <w:sz w:val="22"/>
          <w:szCs w:val="24"/>
          <w:lang w:val="es-ES" w:bidi="es-ES"/>
        </w:rPr>
        <w:t xml:space="preserve">Pretzels </w:t>
      </w:r>
    </w:p>
    <w:p w:rsidR="005C615F" w:rsidRPr="003210FE" w:rsidRDefault="00CE4227" w:rsidP="005C615F">
      <w:pPr>
        <w:pStyle w:val="BodyText"/>
        <w:numPr>
          <w:ilvl w:val="0"/>
          <w:numId w:val="4"/>
        </w:numPr>
        <w:rPr>
          <w:rFonts w:ascii="Times New Roman" w:hAnsi="Times New Roman"/>
          <w:sz w:val="22"/>
          <w:szCs w:val="24"/>
        </w:rPr>
      </w:pPr>
      <w:r w:rsidRPr="003210FE">
        <w:rPr>
          <w:rFonts w:ascii="Times New Roman" w:hAnsi="Times New Roman"/>
          <w:sz w:val="22"/>
          <w:szCs w:val="24"/>
          <w:lang w:val="es-ES" w:bidi="es-ES"/>
        </w:rPr>
        <w:t>Pasas de uva</w:t>
      </w:r>
    </w:p>
    <w:p w:rsidR="005C615F" w:rsidRPr="003210FE" w:rsidRDefault="005C615F" w:rsidP="005C615F">
      <w:pPr>
        <w:pStyle w:val="BodyText"/>
        <w:numPr>
          <w:ilvl w:val="0"/>
          <w:numId w:val="4"/>
        </w:numPr>
        <w:rPr>
          <w:rFonts w:ascii="Times New Roman" w:hAnsi="Times New Roman"/>
          <w:sz w:val="22"/>
          <w:szCs w:val="24"/>
        </w:rPr>
      </w:pPr>
      <w:r w:rsidRPr="003210FE">
        <w:rPr>
          <w:rFonts w:ascii="Times New Roman" w:hAnsi="Times New Roman"/>
          <w:sz w:val="22"/>
          <w:szCs w:val="24"/>
          <w:lang w:val="es-ES" w:bidi="es-ES"/>
        </w:rPr>
        <w:t>Arándanos secos</w:t>
      </w:r>
    </w:p>
    <w:p w:rsidR="00CE4227" w:rsidRPr="003210FE" w:rsidRDefault="00CE4227" w:rsidP="005C615F">
      <w:pPr>
        <w:pStyle w:val="BodyText"/>
        <w:numPr>
          <w:ilvl w:val="0"/>
          <w:numId w:val="4"/>
        </w:numPr>
        <w:rPr>
          <w:rFonts w:ascii="Times New Roman" w:hAnsi="Times New Roman"/>
          <w:sz w:val="22"/>
          <w:szCs w:val="24"/>
        </w:rPr>
      </w:pPr>
      <w:r w:rsidRPr="003210FE">
        <w:rPr>
          <w:rFonts w:ascii="Times New Roman" w:hAnsi="Times New Roman"/>
          <w:sz w:val="22"/>
          <w:szCs w:val="24"/>
          <w:lang w:val="es-ES" w:bidi="es-ES"/>
        </w:rPr>
        <w:t>Semillas de girasol</w:t>
      </w:r>
    </w:p>
    <w:p w:rsidR="004F47B8" w:rsidRPr="003210FE" w:rsidRDefault="004F47B8" w:rsidP="005C615F">
      <w:pPr>
        <w:pStyle w:val="BodyText"/>
        <w:numPr>
          <w:ilvl w:val="0"/>
          <w:numId w:val="4"/>
        </w:numPr>
        <w:rPr>
          <w:rFonts w:ascii="Times New Roman" w:hAnsi="Times New Roman"/>
          <w:sz w:val="22"/>
          <w:szCs w:val="24"/>
        </w:rPr>
      </w:pPr>
      <w:r w:rsidRPr="003210FE">
        <w:rPr>
          <w:rFonts w:ascii="Times New Roman" w:hAnsi="Times New Roman"/>
          <w:sz w:val="22"/>
          <w:szCs w:val="24"/>
          <w:lang w:val="es-ES" w:bidi="es-ES"/>
        </w:rPr>
        <w:t>Palomitas de maíz</w:t>
      </w:r>
    </w:p>
    <w:p w:rsidR="004F47B8" w:rsidRPr="003210FE" w:rsidRDefault="004F47B8" w:rsidP="005C615F">
      <w:pPr>
        <w:pStyle w:val="BodyText"/>
        <w:numPr>
          <w:ilvl w:val="0"/>
          <w:numId w:val="4"/>
        </w:numPr>
        <w:rPr>
          <w:rFonts w:ascii="Times New Roman" w:hAnsi="Times New Roman"/>
          <w:sz w:val="22"/>
          <w:szCs w:val="24"/>
          <w:lang w:val="es-ES_tradnl"/>
        </w:rPr>
      </w:pPr>
      <w:r w:rsidRPr="003210FE">
        <w:rPr>
          <w:rFonts w:ascii="Times New Roman" w:hAnsi="Times New Roman"/>
          <w:sz w:val="22"/>
          <w:szCs w:val="24"/>
          <w:lang w:val="es-ES" w:bidi="es-ES"/>
        </w:rPr>
        <w:t>Vegetales frescos (bastones de zanahoria, apio)</w:t>
      </w:r>
    </w:p>
    <w:p w:rsidR="004F47B8" w:rsidRPr="003210FE" w:rsidRDefault="004F47B8" w:rsidP="005C615F">
      <w:pPr>
        <w:pStyle w:val="BodyText"/>
        <w:numPr>
          <w:ilvl w:val="0"/>
          <w:numId w:val="4"/>
        </w:numPr>
        <w:rPr>
          <w:rFonts w:ascii="Times New Roman" w:hAnsi="Times New Roman"/>
          <w:sz w:val="22"/>
          <w:szCs w:val="24"/>
        </w:rPr>
      </w:pPr>
      <w:r w:rsidRPr="003210FE">
        <w:rPr>
          <w:rFonts w:ascii="Times New Roman" w:hAnsi="Times New Roman"/>
          <w:sz w:val="22"/>
          <w:szCs w:val="24"/>
          <w:lang w:val="es-ES" w:bidi="es-ES"/>
        </w:rPr>
        <w:t xml:space="preserve">Galletas integrales </w:t>
      </w:r>
    </w:p>
    <w:p w:rsidR="00CE4227" w:rsidRPr="003210FE" w:rsidRDefault="00CE4227" w:rsidP="005C615F">
      <w:pPr>
        <w:pStyle w:val="BodyText"/>
        <w:numPr>
          <w:ilvl w:val="0"/>
          <w:numId w:val="4"/>
        </w:numPr>
        <w:rPr>
          <w:rFonts w:ascii="Times New Roman" w:hAnsi="Times New Roman"/>
          <w:sz w:val="22"/>
          <w:szCs w:val="24"/>
        </w:rPr>
      </w:pPr>
      <w:r w:rsidRPr="003210FE">
        <w:rPr>
          <w:rFonts w:ascii="Times New Roman" w:hAnsi="Times New Roman"/>
          <w:sz w:val="22"/>
          <w:szCs w:val="24"/>
          <w:lang w:val="es-ES" w:bidi="es-ES"/>
        </w:rPr>
        <w:t xml:space="preserve">Nueces </w:t>
      </w:r>
    </w:p>
    <w:p w:rsidR="00CE4227" w:rsidRPr="003210FE" w:rsidRDefault="005C615F" w:rsidP="005C615F">
      <w:pPr>
        <w:pStyle w:val="BodyText"/>
        <w:rPr>
          <w:rFonts w:ascii="Times New Roman" w:hAnsi="Times New Roman"/>
          <w:sz w:val="22"/>
          <w:szCs w:val="24"/>
          <w:lang w:val="es-ES_tradnl"/>
        </w:rPr>
      </w:pPr>
      <w:r w:rsidRPr="003210FE">
        <w:rPr>
          <w:rFonts w:ascii="Times New Roman" w:hAnsi="Times New Roman"/>
          <w:sz w:val="22"/>
          <w:szCs w:val="24"/>
          <w:lang w:val="es-ES" w:bidi="es-ES"/>
        </w:rPr>
        <w:t xml:space="preserve">Al preparar los bocadillos, es una buena idea incluir diversos sabores, colores y tamaños. Esto hará que el bocadillo sea más atractivo a la vista y le brindará más nutrientes a usted y a sus hijos. </w:t>
      </w:r>
    </w:p>
    <w:p w:rsidR="004F47B8" w:rsidRPr="003210FE" w:rsidRDefault="00CE4227" w:rsidP="005C615F">
      <w:pPr>
        <w:pStyle w:val="BodyText"/>
        <w:rPr>
          <w:rFonts w:ascii="Times New Roman" w:hAnsi="Times New Roman"/>
          <w:sz w:val="22"/>
          <w:szCs w:val="24"/>
          <w:lang w:val="es-ES_tradnl"/>
        </w:rPr>
      </w:pPr>
      <w:r w:rsidRPr="003210FE">
        <w:rPr>
          <w:rFonts w:ascii="Times New Roman" w:hAnsi="Times New Roman"/>
          <w:sz w:val="22"/>
          <w:szCs w:val="24"/>
          <w:lang w:val="es-ES" w:bidi="es-ES"/>
        </w:rPr>
        <w:t xml:space="preserve">Consejos de seguridad: Si lleva bocadillos a un evento deportivo o a un parque de diversiones, guarde los alimentos perecederos (como sándwiches y salsas) en una nevera portátil con hielo. </w:t>
      </w:r>
    </w:p>
    <w:p w:rsidR="00CE4227" w:rsidRPr="003210FE" w:rsidRDefault="00CE4227" w:rsidP="005C615F">
      <w:pPr>
        <w:pStyle w:val="BodyText"/>
        <w:rPr>
          <w:rFonts w:ascii="Times New Roman" w:hAnsi="Times New Roman"/>
          <w:sz w:val="22"/>
          <w:szCs w:val="24"/>
          <w:lang w:val="es-ES_tradnl"/>
        </w:rPr>
      </w:pPr>
      <w:r w:rsidRPr="003210FE">
        <w:rPr>
          <w:rFonts w:ascii="Times New Roman" w:hAnsi="Times New Roman"/>
          <w:sz w:val="22"/>
          <w:szCs w:val="24"/>
          <w:lang w:val="es-ES" w:bidi="es-ES"/>
        </w:rPr>
        <w:t>Se recomienda comer los bocadillos que lleva al campo de béisbol dentro de las 2 horas y guardar las sobras en la nevera portátil.</w:t>
      </w:r>
    </w:p>
    <w:p w:rsidR="005C615F" w:rsidRPr="003210FE" w:rsidRDefault="005C615F" w:rsidP="00CE4227">
      <w:pPr>
        <w:pStyle w:val="BodyText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" w:bidi="es-ES"/>
        </w:rPr>
        <w:t xml:space="preserve"> </w:t>
      </w:r>
    </w:p>
    <w:p w:rsidR="00E74D3A" w:rsidRDefault="00E74D3A" w:rsidP="00A1535B">
      <w:pPr>
        <w:pStyle w:val="BodyText"/>
        <w:rPr>
          <w:rFonts w:ascii="Times New Roman" w:hAnsi="Times New Roman"/>
          <w:sz w:val="24"/>
          <w:szCs w:val="24"/>
          <w:lang w:val="es-ES_tradnl"/>
        </w:rPr>
      </w:pPr>
    </w:p>
    <w:p w:rsidR="003210FE" w:rsidRPr="003210FE" w:rsidRDefault="003210FE" w:rsidP="00A1535B">
      <w:pPr>
        <w:pStyle w:val="BodyText"/>
        <w:rPr>
          <w:rFonts w:ascii="Times New Roman" w:hAnsi="Times New Roman"/>
          <w:sz w:val="24"/>
          <w:szCs w:val="24"/>
          <w:lang w:val="es-ES_tradnl"/>
        </w:rPr>
      </w:pPr>
    </w:p>
    <w:p w:rsidR="00D03B4A" w:rsidRPr="003210FE" w:rsidRDefault="00D03B4A" w:rsidP="00D03B4A">
      <w:pPr>
        <w:pStyle w:val="BodyText"/>
        <w:rPr>
          <w:rFonts w:ascii="Times New Roman" w:hAnsi="Times New Roman"/>
          <w:i/>
          <w:color w:val="943634"/>
          <w:sz w:val="44"/>
          <w:szCs w:val="44"/>
          <w:lang w:val="es-ES_tradnl"/>
        </w:rPr>
      </w:pPr>
      <w:r w:rsidRPr="00252086">
        <w:rPr>
          <w:rFonts w:ascii="Times New Roman" w:hAnsi="Times New Roman"/>
          <w:i/>
          <w:color w:val="943634"/>
          <w:sz w:val="44"/>
          <w:szCs w:val="44"/>
          <w:lang w:val="es-ES" w:bidi="es-ES"/>
        </w:rPr>
        <w:lastRenderedPageBreak/>
        <w:t>Actividades locales</w:t>
      </w:r>
    </w:p>
    <w:p w:rsidR="00D03B4A" w:rsidRPr="003210FE" w:rsidRDefault="00D03B4A" w:rsidP="00D03B4A">
      <w:pPr>
        <w:pStyle w:val="BodyText"/>
        <w:rPr>
          <w:rFonts w:ascii="Times New Roman" w:hAnsi="Times New Roman"/>
          <w:sz w:val="24"/>
          <w:szCs w:val="24"/>
          <w:lang w:val="es-ES_tradnl"/>
        </w:rPr>
      </w:pPr>
    </w:p>
    <w:p w:rsidR="00D03B4A" w:rsidRPr="003210FE" w:rsidRDefault="00D03B4A" w:rsidP="00D03B4A">
      <w:pPr>
        <w:pStyle w:val="BodyText"/>
        <w:rPr>
          <w:rFonts w:ascii="Times New Roman" w:hAnsi="Times New Roman"/>
          <w:sz w:val="24"/>
          <w:szCs w:val="24"/>
          <w:lang w:val="es-ES_tradnl"/>
        </w:rPr>
      </w:pPr>
    </w:p>
    <w:p w:rsidR="00D03B4A" w:rsidRPr="003210FE" w:rsidRDefault="00D03B4A" w:rsidP="00D03B4A">
      <w:pPr>
        <w:pStyle w:val="BodyText"/>
        <w:rPr>
          <w:rFonts w:ascii="Times New Roman" w:hAnsi="Times New Roman"/>
          <w:sz w:val="24"/>
          <w:szCs w:val="24"/>
          <w:lang w:val="es-ES_tradnl"/>
        </w:rPr>
      </w:pPr>
    </w:p>
    <w:p w:rsidR="00D03B4A" w:rsidRPr="003210FE" w:rsidRDefault="00D03B4A" w:rsidP="00D03B4A">
      <w:pPr>
        <w:pStyle w:val="BodyText"/>
        <w:rPr>
          <w:rFonts w:ascii="Times New Roman" w:hAnsi="Times New Roman"/>
          <w:sz w:val="24"/>
          <w:szCs w:val="24"/>
          <w:lang w:val="es-ES_tradnl"/>
        </w:rPr>
      </w:pPr>
    </w:p>
    <w:p w:rsidR="00D03B4A" w:rsidRPr="003210FE" w:rsidRDefault="00D03B4A" w:rsidP="00D03B4A">
      <w:pPr>
        <w:pStyle w:val="BodyText"/>
        <w:rPr>
          <w:rFonts w:ascii="Times New Roman" w:hAnsi="Times New Roman"/>
          <w:sz w:val="24"/>
          <w:szCs w:val="24"/>
          <w:lang w:val="es-ES_tradnl"/>
        </w:rPr>
      </w:pPr>
    </w:p>
    <w:p w:rsidR="00D03B4A" w:rsidRPr="003210FE" w:rsidRDefault="00D03B4A" w:rsidP="00D03B4A">
      <w:pPr>
        <w:pStyle w:val="BodyText"/>
        <w:rPr>
          <w:rFonts w:ascii="Times New Roman" w:hAnsi="Times New Roman"/>
          <w:sz w:val="24"/>
          <w:szCs w:val="24"/>
          <w:lang w:val="es-ES_tradnl"/>
        </w:rPr>
      </w:pPr>
    </w:p>
    <w:p w:rsidR="00D03B4A" w:rsidRPr="003210FE" w:rsidRDefault="00D03B4A" w:rsidP="00D03B4A">
      <w:pPr>
        <w:pStyle w:val="BodyText"/>
        <w:rPr>
          <w:rFonts w:ascii="Times New Roman" w:hAnsi="Times New Roman"/>
          <w:sz w:val="24"/>
          <w:szCs w:val="24"/>
          <w:lang w:val="es-ES_tradnl"/>
        </w:rPr>
      </w:pPr>
    </w:p>
    <w:p w:rsidR="00D03B4A" w:rsidRPr="003210FE" w:rsidRDefault="00D03B4A" w:rsidP="00D03B4A">
      <w:pPr>
        <w:pStyle w:val="BodyText"/>
        <w:rPr>
          <w:rFonts w:ascii="Times New Roman" w:hAnsi="Times New Roman"/>
          <w:sz w:val="24"/>
          <w:szCs w:val="24"/>
          <w:lang w:val="es-ES_tradnl"/>
        </w:rPr>
      </w:pPr>
    </w:p>
    <w:p w:rsidR="00D03B4A" w:rsidRPr="003210FE" w:rsidRDefault="00D03B4A" w:rsidP="00D03B4A">
      <w:pPr>
        <w:pStyle w:val="BodyText"/>
        <w:rPr>
          <w:rFonts w:ascii="Times New Roman" w:hAnsi="Times New Roman"/>
          <w:sz w:val="24"/>
          <w:szCs w:val="24"/>
          <w:lang w:val="es-ES_tradnl"/>
        </w:rPr>
      </w:pPr>
    </w:p>
    <w:p w:rsidR="00D03B4A" w:rsidRPr="003210FE" w:rsidRDefault="00D03B4A" w:rsidP="00D03B4A">
      <w:pPr>
        <w:pStyle w:val="BodyText"/>
        <w:rPr>
          <w:rFonts w:ascii="Times New Roman" w:hAnsi="Times New Roman"/>
          <w:sz w:val="24"/>
          <w:szCs w:val="24"/>
          <w:lang w:val="es-ES_tradnl"/>
        </w:rPr>
      </w:pPr>
    </w:p>
    <w:p w:rsidR="00D03B4A" w:rsidRPr="003210FE" w:rsidRDefault="00D03B4A" w:rsidP="00D03B4A">
      <w:pPr>
        <w:pStyle w:val="BodyText"/>
        <w:rPr>
          <w:rFonts w:ascii="Times New Roman" w:hAnsi="Times New Roman"/>
          <w:sz w:val="24"/>
          <w:szCs w:val="24"/>
          <w:lang w:val="es-ES_tradnl"/>
        </w:rPr>
      </w:pPr>
    </w:p>
    <w:p w:rsidR="00D03B4A" w:rsidRPr="003210FE" w:rsidRDefault="00D03B4A" w:rsidP="00D03B4A">
      <w:pPr>
        <w:pStyle w:val="BodyText"/>
        <w:rPr>
          <w:rFonts w:ascii="Times New Roman" w:hAnsi="Times New Roman"/>
          <w:sz w:val="24"/>
          <w:szCs w:val="24"/>
          <w:lang w:val="es-ES_tradnl"/>
        </w:rPr>
      </w:pPr>
    </w:p>
    <w:p w:rsidR="00D03B4A" w:rsidRPr="003210FE" w:rsidRDefault="00D03B4A" w:rsidP="00D03B4A">
      <w:pPr>
        <w:pStyle w:val="BodyText"/>
        <w:rPr>
          <w:rFonts w:ascii="Times New Roman" w:hAnsi="Times New Roman"/>
          <w:sz w:val="24"/>
          <w:szCs w:val="24"/>
          <w:lang w:val="es-ES_tradnl"/>
        </w:rPr>
      </w:pPr>
    </w:p>
    <w:p w:rsidR="00D03B4A" w:rsidRPr="003210FE" w:rsidRDefault="00D03B4A" w:rsidP="00D03B4A">
      <w:pPr>
        <w:pStyle w:val="BodyText"/>
        <w:rPr>
          <w:rFonts w:ascii="Times New Roman" w:hAnsi="Times New Roman"/>
          <w:sz w:val="24"/>
          <w:szCs w:val="24"/>
          <w:lang w:val="es-ES_tradnl"/>
        </w:rPr>
      </w:pPr>
    </w:p>
    <w:p w:rsidR="00D03B4A" w:rsidRPr="003210FE" w:rsidRDefault="00D03B4A" w:rsidP="00D03B4A">
      <w:pPr>
        <w:pStyle w:val="BodyText"/>
        <w:rPr>
          <w:rFonts w:ascii="Times New Roman" w:hAnsi="Times New Roman"/>
          <w:sz w:val="24"/>
          <w:szCs w:val="24"/>
          <w:lang w:val="es-ES_tradnl"/>
        </w:rPr>
      </w:pPr>
    </w:p>
    <w:p w:rsidR="00D03B4A" w:rsidRPr="003210FE" w:rsidRDefault="00D03B4A" w:rsidP="00D03B4A">
      <w:pPr>
        <w:pStyle w:val="BodyText"/>
        <w:rPr>
          <w:rFonts w:ascii="Times New Roman" w:hAnsi="Times New Roman"/>
          <w:sz w:val="24"/>
          <w:szCs w:val="24"/>
          <w:lang w:val="es-ES_tradnl"/>
        </w:rPr>
      </w:pPr>
    </w:p>
    <w:p w:rsidR="00D03B4A" w:rsidRPr="003210FE" w:rsidRDefault="00D03B4A" w:rsidP="00D03B4A">
      <w:pPr>
        <w:pStyle w:val="BodyText"/>
        <w:rPr>
          <w:rFonts w:ascii="Times New Roman" w:hAnsi="Times New Roman"/>
          <w:sz w:val="24"/>
          <w:szCs w:val="24"/>
          <w:lang w:val="es-ES_tradnl"/>
        </w:rPr>
      </w:pPr>
    </w:p>
    <w:p w:rsidR="00D03B4A" w:rsidRPr="003210FE" w:rsidRDefault="00D03B4A" w:rsidP="00D03B4A">
      <w:pPr>
        <w:pStyle w:val="BodyText"/>
        <w:rPr>
          <w:rFonts w:ascii="Times New Roman" w:hAnsi="Times New Roman"/>
          <w:sz w:val="24"/>
          <w:szCs w:val="24"/>
          <w:lang w:val="es-ES_tradnl"/>
        </w:rPr>
      </w:pPr>
    </w:p>
    <w:p w:rsidR="00D03B4A" w:rsidRPr="003210FE" w:rsidRDefault="00D03B4A" w:rsidP="00D03B4A">
      <w:pPr>
        <w:pStyle w:val="BodyText"/>
        <w:rPr>
          <w:rFonts w:ascii="Times New Roman" w:hAnsi="Times New Roman"/>
          <w:sz w:val="24"/>
          <w:szCs w:val="24"/>
          <w:lang w:val="es-ES_tradnl"/>
        </w:rPr>
      </w:pPr>
    </w:p>
    <w:p w:rsidR="00D03B4A" w:rsidRPr="003210FE" w:rsidRDefault="00D03B4A" w:rsidP="00D03B4A">
      <w:pPr>
        <w:pStyle w:val="BodyText"/>
        <w:rPr>
          <w:rFonts w:ascii="Times New Roman" w:hAnsi="Times New Roman"/>
          <w:sz w:val="24"/>
          <w:szCs w:val="24"/>
          <w:lang w:val="es-ES_tradnl"/>
        </w:rPr>
      </w:pPr>
    </w:p>
    <w:p w:rsidR="00D03B4A" w:rsidRPr="003210FE" w:rsidRDefault="00D03B4A" w:rsidP="00D03B4A">
      <w:pPr>
        <w:pStyle w:val="BodyText"/>
        <w:rPr>
          <w:rFonts w:ascii="Times New Roman" w:hAnsi="Times New Roman"/>
          <w:sz w:val="24"/>
          <w:szCs w:val="24"/>
          <w:lang w:val="es-ES_tradnl"/>
        </w:rPr>
      </w:pPr>
    </w:p>
    <w:p w:rsidR="00D03B4A" w:rsidRPr="003210FE" w:rsidRDefault="00D03B4A" w:rsidP="00D03B4A">
      <w:pPr>
        <w:pStyle w:val="BodyText"/>
        <w:rPr>
          <w:rFonts w:ascii="Times New Roman" w:hAnsi="Times New Roman"/>
          <w:sz w:val="24"/>
          <w:szCs w:val="24"/>
          <w:lang w:val="es-ES_tradnl"/>
        </w:rPr>
      </w:pPr>
    </w:p>
    <w:p w:rsidR="00D03B4A" w:rsidRPr="003210FE" w:rsidRDefault="00D03B4A" w:rsidP="00D03B4A">
      <w:pPr>
        <w:pStyle w:val="BodyText"/>
        <w:rPr>
          <w:rFonts w:ascii="Times New Roman" w:hAnsi="Times New Roman"/>
          <w:sz w:val="24"/>
          <w:szCs w:val="24"/>
          <w:lang w:val="es-ES_tradnl"/>
        </w:rPr>
      </w:pPr>
    </w:p>
    <w:p w:rsidR="00D03B4A" w:rsidRPr="003210FE" w:rsidRDefault="00D03B4A" w:rsidP="00D03B4A">
      <w:pPr>
        <w:pStyle w:val="BodyText"/>
        <w:rPr>
          <w:rFonts w:ascii="Times New Roman" w:hAnsi="Times New Roman"/>
          <w:sz w:val="24"/>
          <w:szCs w:val="24"/>
          <w:lang w:val="es-ES_tradnl"/>
        </w:rPr>
      </w:pPr>
    </w:p>
    <w:p w:rsidR="00D03B4A" w:rsidRPr="003210FE" w:rsidRDefault="00D03B4A" w:rsidP="00D03B4A">
      <w:pPr>
        <w:pStyle w:val="BodyText"/>
        <w:rPr>
          <w:rFonts w:ascii="Times New Roman" w:hAnsi="Times New Roman"/>
          <w:sz w:val="24"/>
          <w:szCs w:val="24"/>
          <w:lang w:val="es-ES_tradnl"/>
        </w:rPr>
      </w:pPr>
    </w:p>
    <w:p w:rsidR="00D03B4A" w:rsidRPr="003210FE" w:rsidRDefault="00D03B4A" w:rsidP="00D03B4A">
      <w:pPr>
        <w:pStyle w:val="BodyText"/>
        <w:rPr>
          <w:rFonts w:ascii="Times New Roman" w:hAnsi="Times New Roman"/>
          <w:sz w:val="24"/>
          <w:szCs w:val="24"/>
          <w:lang w:val="es-ES_tradnl"/>
        </w:rPr>
      </w:pPr>
    </w:p>
    <w:p w:rsidR="00D03B4A" w:rsidRPr="003210FE" w:rsidRDefault="00D03B4A" w:rsidP="00D03B4A">
      <w:pPr>
        <w:pStyle w:val="BodyText"/>
        <w:rPr>
          <w:rFonts w:ascii="Times New Roman" w:hAnsi="Times New Roman"/>
          <w:sz w:val="24"/>
          <w:szCs w:val="24"/>
          <w:lang w:val="es-ES_tradnl"/>
        </w:rPr>
      </w:pPr>
    </w:p>
    <w:p w:rsidR="00D03B4A" w:rsidRPr="003210FE" w:rsidRDefault="00D03B4A" w:rsidP="00D03B4A">
      <w:pPr>
        <w:pStyle w:val="BodyText"/>
        <w:rPr>
          <w:rFonts w:ascii="Times New Roman" w:hAnsi="Times New Roman"/>
          <w:sz w:val="24"/>
          <w:szCs w:val="24"/>
          <w:lang w:val="es-ES_tradnl"/>
        </w:rPr>
      </w:pPr>
    </w:p>
    <w:p w:rsidR="00D03B4A" w:rsidRPr="003210FE" w:rsidRDefault="00D03B4A" w:rsidP="00D03B4A">
      <w:pPr>
        <w:pStyle w:val="BodyText"/>
        <w:rPr>
          <w:rFonts w:ascii="Times New Roman" w:hAnsi="Times New Roman"/>
          <w:sz w:val="24"/>
          <w:szCs w:val="24"/>
          <w:lang w:val="es-ES_tradnl"/>
        </w:rPr>
      </w:pPr>
    </w:p>
    <w:p w:rsidR="00D03B4A" w:rsidRPr="003210FE" w:rsidRDefault="00D03B4A" w:rsidP="00D03B4A">
      <w:pPr>
        <w:pStyle w:val="BodyText"/>
        <w:rPr>
          <w:rFonts w:ascii="Times New Roman" w:hAnsi="Times New Roman"/>
          <w:sz w:val="24"/>
          <w:szCs w:val="24"/>
          <w:lang w:val="es-ES_tradnl"/>
        </w:rPr>
      </w:pPr>
    </w:p>
    <w:p w:rsidR="00D03B4A" w:rsidRPr="003210FE" w:rsidRDefault="00D03B4A" w:rsidP="00D03B4A">
      <w:pPr>
        <w:pStyle w:val="BodyText"/>
        <w:rPr>
          <w:rFonts w:ascii="Times New Roman" w:hAnsi="Times New Roman"/>
          <w:sz w:val="24"/>
          <w:szCs w:val="24"/>
          <w:lang w:val="es-ES_tradnl"/>
        </w:rPr>
      </w:pPr>
    </w:p>
    <w:p w:rsidR="00D03B4A" w:rsidRPr="003210FE" w:rsidRDefault="00D03B4A" w:rsidP="00D03B4A">
      <w:pPr>
        <w:pStyle w:val="BodyText"/>
        <w:rPr>
          <w:rFonts w:ascii="Times New Roman" w:hAnsi="Times New Roman"/>
          <w:sz w:val="24"/>
          <w:szCs w:val="24"/>
          <w:lang w:val="es-ES_tradnl"/>
        </w:rPr>
      </w:pPr>
    </w:p>
    <w:p w:rsidR="00D03B4A" w:rsidRPr="003210FE" w:rsidRDefault="00D03B4A" w:rsidP="00D03B4A">
      <w:pPr>
        <w:pStyle w:val="BodyText"/>
        <w:rPr>
          <w:rFonts w:ascii="Times New Roman" w:hAnsi="Times New Roman"/>
          <w:sz w:val="24"/>
          <w:szCs w:val="24"/>
          <w:lang w:val="es-ES_tradnl"/>
        </w:rPr>
      </w:pPr>
    </w:p>
    <w:p w:rsidR="00D03B4A" w:rsidRPr="003210FE" w:rsidRDefault="00D03B4A" w:rsidP="00D03B4A">
      <w:pPr>
        <w:pStyle w:val="BodyText"/>
        <w:rPr>
          <w:rFonts w:ascii="Times New Roman" w:hAnsi="Times New Roman"/>
          <w:sz w:val="24"/>
          <w:szCs w:val="24"/>
          <w:lang w:val="es-ES_tradnl"/>
        </w:rPr>
      </w:pPr>
    </w:p>
    <w:p w:rsidR="00D03B4A" w:rsidRPr="003210FE" w:rsidRDefault="00D03B4A" w:rsidP="00D03B4A">
      <w:pPr>
        <w:pStyle w:val="BodyText"/>
        <w:rPr>
          <w:rFonts w:ascii="Times New Roman" w:hAnsi="Times New Roman"/>
          <w:sz w:val="24"/>
          <w:szCs w:val="24"/>
          <w:lang w:val="es-ES_tradnl"/>
        </w:rPr>
      </w:pPr>
    </w:p>
    <w:p w:rsidR="00D03B4A" w:rsidRPr="003210FE" w:rsidRDefault="00D03B4A" w:rsidP="00D03B4A">
      <w:pPr>
        <w:pStyle w:val="BodyText"/>
        <w:rPr>
          <w:rFonts w:ascii="Times New Roman" w:hAnsi="Times New Roman"/>
          <w:sz w:val="24"/>
          <w:szCs w:val="24"/>
          <w:lang w:val="es-ES_tradnl"/>
        </w:rPr>
      </w:pPr>
    </w:p>
    <w:p w:rsidR="00D03B4A" w:rsidRPr="003210FE" w:rsidRDefault="00D03B4A" w:rsidP="00D03B4A">
      <w:pPr>
        <w:pStyle w:val="BodyText"/>
        <w:rPr>
          <w:rFonts w:ascii="Times New Roman" w:hAnsi="Times New Roman"/>
          <w:sz w:val="24"/>
          <w:szCs w:val="24"/>
          <w:lang w:val="es-ES_tradnl"/>
        </w:rPr>
      </w:pPr>
    </w:p>
    <w:p w:rsidR="00D03B4A" w:rsidRPr="003210FE" w:rsidRDefault="00D03B4A" w:rsidP="00D03B4A">
      <w:pPr>
        <w:pStyle w:val="BodyText"/>
        <w:rPr>
          <w:rFonts w:ascii="Times New Roman" w:hAnsi="Times New Roman"/>
          <w:sz w:val="24"/>
          <w:szCs w:val="24"/>
          <w:lang w:val="es-ES_tradnl"/>
        </w:rPr>
      </w:pPr>
    </w:p>
    <w:p w:rsidR="00D03B4A" w:rsidRPr="003210FE" w:rsidRDefault="00D03B4A" w:rsidP="00D03B4A">
      <w:pPr>
        <w:pStyle w:val="BodyText"/>
        <w:rPr>
          <w:rFonts w:ascii="Times New Roman" w:hAnsi="Times New Roman"/>
          <w:sz w:val="24"/>
          <w:szCs w:val="24"/>
          <w:lang w:val="es-ES_tradnl"/>
        </w:rPr>
      </w:pPr>
    </w:p>
    <w:p w:rsidR="00D03B4A" w:rsidRPr="003210FE" w:rsidRDefault="00D03B4A" w:rsidP="00D03B4A">
      <w:pPr>
        <w:pStyle w:val="BodyText"/>
        <w:rPr>
          <w:rFonts w:ascii="Times New Roman" w:hAnsi="Times New Roman"/>
          <w:sz w:val="24"/>
          <w:szCs w:val="24"/>
          <w:lang w:val="es-ES_tradnl"/>
        </w:rPr>
      </w:pPr>
    </w:p>
    <w:p w:rsidR="00D03B4A" w:rsidRPr="003210FE" w:rsidRDefault="00D03B4A" w:rsidP="00D03B4A">
      <w:pPr>
        <w:pStyle w:val="BodyText"/>
        <w:rPr>
          <w:rFonts w:ascii="Times New Roman" w:hAnsi="Times New Roman"/>
          <w:sz w:val="24"/>
          <w:szCs w:val="24"/>
          <w:lang w:val="es-ES_tradnl"/>
        </w:rPr>
      </w:pPr>
    </w:p>
    <w:p w:rsidR="00D03B4A" w:rsidRPr="003210FE" w:rsidRDefault="00D03B4A" w:rsidP="00D03B4A">
      <w:pPr>
        <w:pStyle w:val="BodyText"/>
        <w:rPr>
          <w:rFonts w:ascii="Times New Roman" w:hAnsi="Times New Roman"/>
          <w:sz w:val="24"/>
          <w:szCs w:val="24"/>
          <w:lang w:val="es-ES_tradnl"/>
        </w:rPr>
      </w:pPr>
    </w:p>
    <w:p w:rsidR="00D03B4A" w:rsidRPr="003210FE" w:rsidRDefault="00D03B4A" w:rsidP="00D03B4A">
      <w:pPr>
        <w:pStyle w:val="BodyText"/>
        <w:rPr>
          <w:rFonts w:ascii="Times New Roman" w:hAnsi="Times New Roman"/>
          <w:sz w:val="24"/>
          <w:szCs w:val="24"/>
          <w:lang w:val="es-ES_tradnl"/>
        </w:rPr>
      </w:pPr>
    </w:p>
    <w:p w:rsidR="00D03B4A" w:rsidRPr="003210FE" w:rsidRDefault="00D03B4A" w:rsidP="00D03B4A">
      <w:pPr>
        <w:pStyle w:val="BodyText"/>
        <w:rPr>
          <w:rFonts w:ascii="Times New Roman" w:hAnsi="Times New Roman"/>
          <w:sz w:val="24"/>
          <w:szCs w:val="24"/>
          <w:lang w:val="es-ES_tradnl"/>
        </w:rPr>
      </w:pPr>
    </w:p>
    <w:p w:rsidR="00D03B4A" w:rsidRPr="003210FE" w:rsidRDefault="00D03B4A" w:rsidP="00D03B4A">
      <w:pPr>
        <w:pStyle w:val="BodyText"/>
        <w:rPr>
          <w:rFonts w:ascii="Times New Roman" w:hAnsi="Times New Roman"/>
          <w:sz w:val="24"/>
          <w:szCs w:val="24"/>
          <w:lang w:val="es-ES_tradnl"/>
        </w:rPr>
      </w:pPr>
    </w:p>
    <w:p w:rsidR="00D03B4A" w:rsidRPr="003210FE" w:rsidRDefault="00D03B4A" w:rsidP="00D03B4A">
      <w:pPr>
        <w:pStyle w:val="BodyText"/>
        <w:rPr>
          <w:rFonts w:ascii="Times New Roman" w:hAnsi="Times New Roman"/>
          <w:sz w:val="24"/>
          <w:szCs w:val="24"/>
          <w:lang w:val="es-ES_tradnl"/>
        </w:rPr>
      </w:pPr>
    </w:p>
    <w:p w:rsidR="00D03B4A" w:rsidRPr="003210FE" w:rsidRDefault="00D03B4A" w:rsidP="00D03B4A">
      <w:pPr>
        <w:pStyle w:val="BodyText"/>
        <w:rPr>
          <w:rFonts w:ascii="Times New Roman" w:hAnsi="Times New Roman"/>
          <w:sz w:val="24"/>
          <w:szCs w:val="24"/>
          <w:lang w:val="es-ES_tradnl"/>
        </w:rPr>
      </w:pPr>
    </w:p>
    <w:p w:rsidR="00D03B4A" w:rsidRPr="003210FE" w:rsidRDefault="00D03B4A" w:rsidP="00D03B4A">
      <w:pPr>
        <w:pStyle w:val="BodyText"/>
        <w:rPr>
          <w:rFonts w:ascii="Times New Roman" w:hAnsi="Times New Roman"/>
          <w:sz w:val="24"/>
          <w:szCs w:val="24"/>
          <w:lang w:val="es-ES_tradnl"/>
        </w:rPr>
      </w:pPr>
    </w:p>
    <w:p w:rsidR="00D03B4A" w:rsidRPr="003210FE" w:rsidRDefault="00D03B4A" w:rsidP="00D03B4A">
      <w:pPr>
        <w:pStyle w:val="BodyText"/>
        <w:rPr>
          <w:rFonts w:ascii="Times New Roman" w:hAnsi="Times New Roman"/>
          <w:sz w:val="24"/>
          <w:szCs w:val="24"/>
          <w:lang w:val="es-ES_tradnl"/>
        </w:rPr>
      </w:pPr>
    </w:p>
    <w:p w:rsidR="00D03B4A" w:rsidRPr="003210FE" w:rsidRDefault="00D03B4A" w:rsidP="00D03B4A">
      <w:pPr>
        <w:pStyle w:val="BodyText"/>
        <w:rPr>
          <w:rFonts w:ascii="Times New Roman" w:hAnsi="Times New Roman"/>
          <w:sz w:val="24"/>
          <w:szCs w:val="24"/>
          <w:lang w:val="es-ES_tradnl"/>
        </w:rPr>
      </w:pPr>
    </w:p>
    <w:p w:rsidR="00D03B4A" w:rsidRPr="003210FE" w:rsidRDefault="00D03B4A" w:rsidP="00D03B4A">
      <w:pPr>
        <w:pStyle w:val="BodyText"/>
        <w:rPr>
          <w:rFonts w:ascii="Times New Roman" w:hAnsi="Times New Roman"/>
          <w:sz w:val="24"/>
          <w:szCs w:val="24"/>
          <w:lang w:val="es-ES_tradnl"/>
        </w:rPr>
      </w:pPr>
    </w:p>
    <w:p w:rsidR="00D03B4A" w:rsidRPr="003210FE" w:rsidRDefault="00D03B4A" w:rsidP="00D03B4A">
      <w:pPr>
        <w:pStyle w:val="BodyText"/>
        <w:rPr>
          <w:rFonts w:ascii="Times New Roman" w:hAnsi="Times New Roman"/>
          <w:sz w:val="24"/>
          <w:szCs w:val="24"/>
          <w:lang w:val="es-ES_tradnl"/>
        </w:rPr>
      </w:pPr>
    </w:p>
    <w:p w:rsidR="00D03B4A" w:rsidRPr="003210FE" w:rsidRDefault="00D03B4A" w:rsidP="00D03B4A">
      <w:pPr>
        <w:pStyle w:val="BodyText"/>
        <w:rPr>
          <w:rFonts w:ascii="Times New Roman" w:hAnsi="Times New Roman"/>
          <w:sz w:val="24"/>
          <w:szCs w:val="24"/>
          <w:lang w:val="es-ES_tradnl"/>
        </w:rPr>
      </w:pPr>
    </w:p>
    <w:p w:rsidR="00D03B4A" w:rsidRPr="003210FE" w:rsidRDefault="00D03B4A" w:rsidP="00D03B4A">
      <w:pPr>
        <w:pStyle w:val="BodyText"/>
        <w:rPr>
          <w:rFonts w:ascii="Times New Roman" w:hAnsi="Times New Roman"/>
          <w:sz w:val="24"/>
          <w:szCs w:val="24"/>
          <w:lang w:val="es-ES_tradnl"/>
        </w:rPr>
      </w:pPr>
    </w:p>
    <w:p w:rsidR="00D03B4A" w:rsidRPr="003210FE" w:rsidRDefault="00D03B4A" w:rsidP="00D03B4A">
      <w:pPr>
        <w:pStyle w:val="BodyText"/>
        <w:rPr>
          <w:rFonts w:ascii="Times New Roman" w:hAnsi="Times New Roman"/>
          <w:sz w:val="24"/>
          <w:szCs w:val="24"/>
          <w:lang w:val="es-ES_tradnl"/>
        </w:rPr>
      </w:pPr>
    </w:p>
    <w:p w:rsidR="00D03B4A" w:rsidRDefault="00D03B4A" w:rsidP="00D03B4A">
      <w:pPr>
        <w:pStyle w:val="BodyText"/>
        <w:rPr>
          <w:rFonts w:ascii="Times New Roman" w:hAnsi="Times New Roman"/>
          <w:sz w:val="24"/>
          <w:szCs w:val="24"/>
          <w:lang w:val="es-ES_tradnl"/>
        </w:rPr>
      </w:pPr>
    </w:p>
    <w:p w:rsidR="003210FE" w:rsidRDefault="003210FE" w:rsidP="00D03B4A">
      <w:pPr>
        <w:pStyle w:val="BodyText"/>
        <w:rPr>
          <w:rFonts w:ascii="Times New Roman" w:hAnsi="Times New Roman"/>
          <w:sz w:val="24"/>
          <w:szCs w:val="24"/>
          <w:lang w:val="es-ES_tradnl"/>
        </w:rPr>
      </w:pPr>
    </w:p>
    <w:p w:rsidR="003210FE" w:rsidRDefault="003210FE" w:rsidP="00D03B4A">
      <w:pPr>
        <w:pStyle w:val="BodyText"/>
        <w:rPr>
          <w:rFonts w:ascii="Times New Roman" w:hAnsi="Times New Roman"/>
          <w:sz w:val="24"/>
          <w:szCs w:val="24"/>
          <w:lang w:val="es-ES_tradnl"/>
        </w:rPr>
      </w:pPr>
    </w:p>
    <w:p w:rsidR="003210FE" w:rsidRDefault="003210FE" w:rsidP="00D03B4A">
      <w:pPr>
        <w:pStyle w:val="BodyText"/>
        <w:rPr>
          <w:rFonts w:ascii="Times New Roman" w:hAnsi="Times New Roman"/>
          <w:sz w:val="24"/>
          <w:szCs w:val="24"/>
          <w:lang w:val="es-ES_tradnl"/>
        </w:rPr>
      </w:pPr>
    </w:p>
    <w:p w:rsidR="003210FE" w:rsidRDefault="003210FE" w:rsidP="00D03B4A">
      <w:pPr>
        <w:pStyle w:val="BodyText"/>
        <w:rPr>
          <w:rFonts w:ascii="Times New Roman" w:hAnsi="Times New Roman"/>
          <w:sz w:val="24"/>
          <w:szCs w:val="24"/>
          <w:lang w:val="es-ES_tradnl"/>
        </w:rPr>
      </w:pPr>
    </w:p>
    <w:p w:rsidR="003210FE" w:rsidRDefault="003210FE" w:rsidP="00D03B4A">
      <w:pPr>
        <w:pStyle w:val="BodyText"/>
        <w:rPr>
          <w:rFonts w:ascii="Times New Roman" w:hAnsi="Times New Roman"/>
          <w:sz w:val="24"/>
          <w:szCs w:val="24"/>
          <w:lang w:val="es-ES_tradnl"/>
        </w:rPr>
      </w:pPr>
    </w:p>
    <w:p w:rsidR="003210FE" w:rsidRDefault="003210FE" w:rsidP="00D03B4A">
      <w:pPr>
        <w:pStyle w:val="BodyText"/>
        <w:rPr>
          <w:rFonts w:ascii="Times New Roman" w:hAnsi="Times New Roman"/>
          <w:sz w:val="24"/>
          <w:szCs w:val="24"/>
          <w:lang w:val="es-ES_tradnl"/>
        </w:rPr>
      </w:pPr>
    </w:p>
    <w:p w:rsidR="003210FE" w:rsidRPr="003210FE" w:rsidRDefault="003210FE" w:rsidP="00D03B4A">
      <w:pPr>
        <w:pStyle w:val="BodyText"/>
        <w:rPr>
          <w:rFonts w:ascii="Times New Roman" w:hAnsi="Times New Roman"/>
          <w:sz w:val="24"/>
          <w:szCs w:val="24"/>
          <w:lang w:val="es-ES_tradnl"/>
        </w:rPr>
      </w:pPr>
    </w:p>
    <w:p w:rsidR="00D03B4A" w:rsidRPr="00BC6A53" w:rsidRDefault="00D03B4A" w:rsidP="00D03B4A">
      <w:pPr>
        <w:pStyle w:val="NewsletterBody"/>
        <w:rPr>
          <w:i/>
          <w:sz w:val="44"/>
          <w:szCs w:val="44"/>
          <w:u w:val="single"/>
        </w:rPr>
      </w:pPr>
      <w:r w:rsidRPr="00BC6A53">
        <w:rPr>
          <w:i/>
          <w:sz w:val="44"/>
          <w:szCs w:val="44"/>
          <w:u w:val="single"/>
          <w:lang w:bidi="es-ES"/>
        </w:rPr>
        <w:lastRenderedPageBreak/>
        <w:t>Recetas del mes:</w:t>
      </w:r>
    </w:p>
    <w:p w:rsidR="00D03B4A" w:rsidRPr="00680497" w:rsidRDefault="00CE4227" w:rsidP="00D03B4A">
      <w:pPr>
        <w:pStyle w:val="NewsletterBody"/>
        <w:jc w:val="left"/>
        <w:rPr>
          <w:color w:val="943634"/>
          <w:sz w:val="44"/>
          <w:szCs w:val="44"/>
        </w:rPr>
      </w:pPr>
      <w:r w:rsidRPr="00680497">
        <w:rPr>
          <w:color w:val="943634"/>
          <w:sz w:val="44"/>
          <w:szCs w:val="44"/>
          <w:lang w:bidi="es-ES"/>
        </w:rPr>
        <w:t xml:space="preserve">Paletas heladas caseras </w:t>
      </w:r>
    </w:p>
    <w:p w:rsidR="003C77AB" w:rsidRDefault="003C77AB" w:rsidP="00E50068">
      <w:r w:rsidRPr="003C77AB">
        <w:rPr>
          <w:b/>
          <w:sz w:val="36"/>
          <w:szCs w:val="36"/>
          <w:lang w:bidi="es-ES"/>
        </w:rPr>
        <w:t>Materiales</w:t>
      </w:r>
    </w:p>
    <w:p w:rsidR="003C77AB" w:rsidRDefault="003C77AB" w:rsidP="00E50068">
      <w:r>
        <w:rPr>
          <w:lang w:bidi="es-ES"/>
        </w:rPr>
        <w:t>tazas de papel pequeñas</w:t>
      </w:r>
    </w:p>
    <w:p w:rsidR="003C77AB" w:rsidRDefault="003C77AB" w:rsidP="00E50068">
      <w:pPr>
        <w:rPr>
          <w:sz w:val="44"/>
          <w:szCs w:val="44"/>
        </w:rPr>
      </w:pPr>
      <w:r>
        <w:rPr>
          <w:lang w:bidi="es-ES"/>
        </w:rPr>
        <w:t>palitos</w:t>
      </w:r>
    </w:p>
    <w:p w:rsidR="00E50068" w:rsidRDefault="00E50068" w:rsidP="00E50068">
      <w:pPr>
        <w:rPr>
          <w:b/>
          <w:sz w:val="36"/>
          <w:szCs w:val="36"/>
        </w:rPr>
      </w:pPr>
    </w:p>
    <w:p w:rsidR="00972506" w:rsidRDefault="00972506" w:rsidP="00E50068">
      <w:r w:rsidRPr="003C77AB">
        <w:rPr>
          <w:b/>
          <w:sz w:val="36"/>
          <w:szCs w:val="36"/>
          <w:lang w:bidi="es-ES"/>
        </w:rPr>
        <w:t>Ingredientes</w:t>
      </w:r>
    </w:p>
    <w:p w:rsidR="003C77AB" w:rsidRDefault="003C77AB" w:rsidP="00E50068">
      <w:r>
        <w:rPr>
          <w:lang w:bidi="es-ES"/>
        </w:rPr>
        <w:t>yogur descremado o jugo</w:t>
      </w:r>
    </w:p>
    <w:p w:rsidR="003C77AB" w:rsidRDefault="003C77AB" w:rsidP="00E50068">
      <w:r>
        <w:rPr>
          <w:lang w:bidi="es-ES"/>
        </w:rPr>
        <w:t>frutas frescas</w:t>
      </w:r>
    </w:p>
    <w:p w:rsidR="003C77AB" w:rsidRDefault="003C77AB" w:rsidP="00E50068"/>
    <w:p w:rsidR="00E50068" w:rsidRDefault="00972506" w:rsidP="00E50068">
      <w:pPr>
        <w:outlineLvl w:val="1"/>
        <w:rPr>
          <w:b/>
          <w:bCs/>
          <w:sz w:val="36"/>
          <w:szCs w:val="36"/>
        </w:rPr>
      </w:pPr>
      <w:r w:rsidRPr="00972506">
        <w:rPr>
          <w:b/>
          <w:sz w:val="36"/>
          <w:szCs w:val="36"/>
          <w:lang w:bidi="es-ES"/>
        </w:rPr>
        <w:t>Instrucciones</w:t>
      </w:r>
    </w:p>
    <w:p w:rsidR="003C77AB" w:rsidRDefault="003C77AB" w:rsidP="00E50068">
      <w:pPr>
        <w:outlineLvl w:val="1"/>
      </w:pPr>
      <w:r>
        <w:rPr>
          <w:lang w:bidi="es-ES"/>
        </w:rPr>
        <w:t>Vierta el yogur descremado o el juego en la taza de papel.</w:t>
      </w:r>
    </w:p>
    <w:p w:rsidR="003C77AB" w:rsidRDefault="003C77AB" w:rsidP="00E50068">
      <w:pPr>
        <w:numPr>
          <w:ilvl w:val="0"/>
          <w:numId w:val="5"/>
        </w:numPr>
      </w:pPr>
      <w:r>
        <w:rPr>
          <w:lang w:bidi="es-ES"/>
        </w:rPr>
        <w:t>Agregue las frutas frescas y coloque el palito en el medio.</w:t>
      </w:r>
    </w:p>
    <w:p w:rsidR="003C77AB" w:rsidRDefault="003C77AB" w:rsidP="00E50068">
      <w:pPr>
        <w:numPr>
          <w:ilvl w:val="0"/>
          <w:numId w:val="5"/>
        </w:numPr>
      </w:pPr>
      <w:r>
        <w:rPr>
          <w:lang w:bidi="es-ES"/>
        </w:rPr>
        <w:t xml:space="preserve">Colóquelas en el congelador hasta que las paletas estén congeladas. </w:t>
      </w:r>
    </w:p>
    <w:p w:rsidR="00972506" w:rsidRDefault="003C77AB" w:rsidP="00E50068">
      <w:pPr>
        <w:numPr>
          <w:ilvl w:val="0"/>
          <w:numId w:val="5"/>
        </w:numPr>
      </w:pPr>
      <w:r>
        <w:rPr>
          <w:lang w:bidi="es-ES"/>
        </w:rPr>
        <w:t xml:space="preserve">Para consumir, retire la taza de papel y ¡a disfrutar!   </w:t>
      </w:r>
    </w:p>
    <w:p w:rsidR="00E50068" w:rsidRDefault="00E50068" w:rsidP="00E50068">
      <w:pPr>
        <w:ind w:left="720"/>
      </w:pPr>
    </w:p>
    <w:p w:rsidR="00E50068" w:rsidRPr="00680497" w:rsidRDefault="00E50068" w:rsidP="00E50068">
      <w:pPr>
        <w:pStyle w:val="NewsletterBody"/>
        <w:jc w:val="left"/>
        <w:rPr>
          <w:color w:val="943634"/>
          <w:sz w:val="44"/>
          <w:szCs w:val="44"/>
        </w:rPr>
      </w:pPr>
      <w:r w:rsidRPr="00680497">
        <w:rPr>
          <w:color w:val="943634"/>
          <w:sz w:val="44"/>
          <w:szCs w:val="44"/>
          <w:lang w:bidi="es-ES"/>
        </w:rPr>
        <w:t>Mezcla de frutos secos salada y dulce</w:t>
      </w:r>
    </w:p>
    <w:p w:rsidR="00D03B4A" w:rsidRPr="003210FE" w:rsidRDefault="00E50068" w:rsidP="00D03B4A">
      <w:pPr>
        <w:pStyle w:val="BodyText"/>
        <w:rPr>
          <w:rFonts w:ascii="Times New Roman" w:hAnsi="Times New Roman"/>
          <w:b/>
          <w:sz w:val="36"/>
          <w:szCs w:val="36"/>
          <w:lang w:val="es-ES_tradnl"/>
        </w:rPr>
      </w:pPr>
      <w:r w:rsidRPr="00E50068">
        <w:rPr>
          <w:rFonts w:ascii="Times New Roman" w:hAnsi="Times New Roman"/>
          <w:b/>
          <w:sz w:val="36"/>
          <w:szCs w:val="36"/>
          <w:lang w:val="es-ES" w:bidi="es-ES"/>
        </w:rPr>
        <w:t>Ingredientes</w:t>
      </w:r>
    </w:p>
    <w:p w:rsidR="00E50068" w:rsidRDefault="00E50068" w:rsidP="00E50068">
      <w:r>
        <w:rPr>
          <w:rStyle w:val="quantity-unit"/>
          <w:lang w:bidi="es-ES"/>
        </w:rPr>
        <w:t xml:space="preserve">1 1/2 taza de </w:t>
      </w:r>
      <w:r>
        <w:rPr>
          <w:rStyle w:val="ingredient-name"/>
          <w:lang w:bidi="es-ES"/>
        </w:rPr>
        <w:t>anillos de avena</w:t>
      </w:r>
    </w:p>
    <w:p w:rsidR="00E50068" w:rsidRDefault="00E50068" w:rsidP="00E50068">
      <w:r>
        <w:rPr>
          <w:rStyle w:val="quantity-unit"/>
          <w:lang w:bidi="es-ES"/>
        </w:rPr>
        <w:t xml:space="preserve">1 1/2 taza de </w:t>
      </w:r>
      <w:r>
        <w:rPr>
          <w:rStyle w:val="ingredient-name"/>
          <w:lang w:bidi="es-ES"/>
        </w:rPr>
        <w:t>almohaditas de maíz</w:t>
      </w:r>
    </w:p>
    <w:p w:rsidR="00E50068" w:rsidRDefault="00E50068" w:rsidP="00E50068">
      <w:r>
        <w:rPr>
          <w:rStyle w:val="quantity-unit"/>
          <w:lang w:bidi="es-ES"/>
        </w:rPr>
        <w:t xml:space="preserve">1/2 taza de </w:t>
      </w:r>
      <w:r>
        <w:rPr>
          <w:rStyle w:val="ingredient-name"/>
          <w:lang w:bidi="es-ES"/>
        </w:rPr>
        <w:t>almendras peladas (picadas)</w:t>
      </w:r>
    </w:p>
    <w:p w:rsidR="00E50068" w:rsidRDefault="00E50068" w:rsidP="00E50068">
      <w:r>
        <w:rPr>
          <w:rStyle w:val="quantity-unit"/>
          <w:lang w:bidi="es-ES"/>
        </w:rPr>
        <w:t xml:space="preserve">1/2 taza de </w:t>
      </w:r>
      <w:r>
        <w:rPr>
          <w:rStyle w:val="ingredient-name"/>
          <w:lang w:bidi="es-ES"/>
        </w:rPr>
        <w:t>pasas de uva</w:t>
      </w:r>
    </w:p>
    <w:p w:rsidR="00E50068" w:rsidRDefault="00E50068" w:rsidP="00E50068">
      <w:r>
        <w:rPr>
          <w:rStyle w:val="quantity-unit"/>
          <w:lang w:bidi="es-ES"/>
        </w:rPr>
        <w:t xml:space="preserve">1/2 taza de </w:t>
      </w:r>
      <w:r>
        <w:rPr>
          <w:rStyle w:val="ingredient-name"/>
          <w:lang w:bidi="es-ES"/>
        </w:rPr>
        <w:t>pretzels pequeños</w:t>
      </w:r>
    </w:p>
    <w:p w:rsidR="00E50068" w:rsidRDefault="00E50068" w:rsidP="00E50068">
      <w:r>
        <w:rPr>
          <w:rStyle w:val="quantity-unit"/>
          <w:lang w:bidi="es-ES"/>
        </w:rPr>
        <w:t xml:space="preserve">1/2 taza de </w:t>
      </w:r>
      <w:r>
        <w:rPr>
          <w:rStyle w:val="ingredient-name"/>
          <w:lang w:bidi="es-ES"/>
        </w:rPr>
        <w:t>chispas de chocolate</w:t>
      </w:r>
    </w:p>
    <w:p w:rsidR="00E50068" w:rsidRPr="00E50068" w:rsidRDefault="00E50068" w:rsidP="00E50068">
      <w:pPr>
        <w:pStyle w:val="Heading2"/>
        <w:rPr>
          <w:rFonts w:ascii="Times New Roman" w:hAnsi="Times New Roman"/>
          <w:color w:val="auto"/>
          <w:sz w:val="36"/>
          <w:szCs w:val="36"/>
        </w:rPr>
      </w:pPr>
      <w:r w:rsidRPr="00E50068">
        <w:rPr>
          <w:rFonts w:ascii="Times New Roman" w:hAnsi="Times New Roman"/>
          <w:color w:val="auto"/>
          <w:sz w:val="36"/>
          <w:szCs w:val="36"/>
          <w:lang w:bidi="es-ES"/>
        </w:rPr>
        <w:t>Instrucciones</w:t>
      </w:r>
    </w:p>
    <w:p w:rsidR="00E50068" w:rsidRDefault="00E50068" w:rsidP="00E50068"/>
    <w:p w:rsidR="00E50068" w:rsidRDefault="00E50068" w:rsidP="00E50068">
      <w:pPr>
        <w:numPr>
          <w:ilvl w:val="0"/>
          <w:numId w:val="6"/>
        </w:numPr>
      </w:pPr>
      <w:r>
        <w:rPr>
          <w:lang w:bidi="es-ES"/>
        </w:rPr>
        <w:t>Mezcle todos los ingredientes en un tazón grande. </w:t>
      </w:r>
    </w:p>
    <w:p w:rsidR="00E50068" w:rsidRDefault="00E50068" w:rsidP="00E50068">
      <w:r>
        <w:rPr>
          <w:lang w:bidi="es-ES"/>
        </w:rPr>
        <w:t> </w:t>
      </w:r>
    </w:p>
    <w:p w:rsidR="00E50068" w:rsidRDefault="00E50068" w:rsidP="00E50068">
      <w:pPr>
        <w:ind w:left="720" w:hanging="360"/>
      </w:pPr>
      <w:r>
        <w:rPr>
          <w:lang w:bidi="es-ES"/>
        </w:rPr>
        <w:t xml:space="preserve">2.  </w:t>
      </w:r>
      <w:r>
        <w:rPr>
          <w:lang w:bidi="es-ES"/>
        </w:rPr>
        <w:tab/>
        <w:t>Guarde la mezcla en un recipiente o bolsa de plástico con cierre hermético. </w:t>
      </w:r>
    </w:p>
    <w:p w:rsidR="00E50068" w:rsidRPr="003210FE" w:rsidRDefault="00E50068" w:rsidP="00D03B4A">
      <w:pPr>
        <w:pStyle w:val="BodyText"/>
        <w:rPr>
          <w:rFonts w:ascii="Times New Roman" w:hAnsi="Times New Roman"/>
          <w:sz w:val="24"/>
          <w:szCs w:val="24"/>
          <w:lang w:val="es-ES_tradnl"/>
        </w:rPr>
      </w:pPr>
    </w:p>
    <w:p w:rsidR="00D03B4A" w:rsidRPr="003210FE" w:rsidRDefault="00D03B4A" w:rsidP="00D03B4A">
      <w:pPr>
        <w:pStyle w:val="BodyText"/>
        <w:rPr>
          <w:rFonts w:ascii="Times New Roman" w:hAnsi="Times New Roman"/>
          <w:sz w:val="24"/>
          <w:szCs w:val="24"/>
          <w:lang w:val="es-ES_tradnl"/>
        </w:rPr>
      </w:pPr>
    </w:p>
    <w:p w:rsidR="00D03B4A" w:rsidRPr="003210FE" w:rsidRDefault="00D03B4A" w:rsidP="00D03B4A">
      <w:pPr>
        <w:pStyle w:val="BodyText"/>
        <w:rPr>
          <w:rFonts w:ascii="Times New Roman" w:hAnsi="Times New Roman"/>
          <w:sz w:val="24"/>
          <w:szCs w:val="24"/>
          <w:lang w:val="es-ES_tradnl"/>
        </w:rPr>
      </w:pPr>
    </w:p>
    <w:p w:rsidR="00D03B4A" w:rsidRPr="003210FE" w:rsidRDefault="00D03B4A" w:rsidP="00D03B4A">
      <w:pPr>
        <w:pStyle w:val="BodyText"/>
        <w:rPr>
          <w:rFonts w:ascii="Times New Roman" w:hAnsi="Times New Roman"/>
          <w:sz w:val="24"/>
          <w:szCs w:val="24"/>
          <w:lang w:val="es-ES_tradnl"/>
        </w:rPr>
      </w:pPr>
    </w:p>
    <w:p w:rsidR="00D03B4A" w:rsidRPr="003210FE" w:rsidRDefault="00D03B4A" w:rsidP="00D03B4A">
      <w:pPr>
        <w:pStyle w:val="BodyText"/>
        <w:rPr>
          <w:rFonts w:ascii="Times New Roman" w:hAnsi="Times New Roman"/>
          <w:sz w:val="24"/>
          <w:szCs w:val="24"/>
          <w:lang w:val="es-ES_tradnl"/>
        </w:rPr>
      </w:pPr>
    </w:p>
    <w:p w:rsidR="00D03B4A" w:rsidRPr="003210FE" w:rsidRDefault="00D03B4A" w:rsidP="00D03B4A">
      <w:pPr>
        <w:pStyle w:val="BodyText"/>
        <w:rPr>
          <w:rFonts w:ascii="Times New Roman" w:hAnsi="Times New Roman"/>
          <w:sz w:val="24"/>
          <w:szCs w:val="24"/>
          <w:lang w:val="es-ES_tradnl"/>
        </w:rPr>
      </w:pPr>
    </w:p>
    <w:p w:rsidR="00D03B4A" w:rsidRPr="003210FE" w:rsidRDefault="00D03B4A" w:rsidP="00D03B4A">
      <w:pPr>
        <w:pStyle w:val="BodyText"/>
        <w:rPr>
          <w:rFonts w:ascii="Times New Roman" w:hAnsi="Times New Roman"/>
          <w:sz w:val="24"/>
          <w:szCs w:val="24"/>
          <w:lang w:val="es-ES_tradnl"/>
        </w:rPr>
      </w:pPr>
    </w:p>
    <w:p w:rsidR="00D03B4A" w:rsidRPr="003210FE" w:rsidRDefault="00D03B4A" w:rsidP="00D03B4A">
      <w:pPr>
        <w:pStyle w:val="BodyText"/>
        <w:rPr>
          <w:rFonts w:ascii="Times New Roman" w:hAnsi="Times New Roman"/>
          <w:sz w:val="24"/>
          <w:szCs w:val="24"/>
          <w:lang w:val="es-ES_tradnl"/>
        </w:rPr>
      </w:pPr>
    </w:p>
    <w:p w:rsidR="00D03B4A" w:rsidRDefault="00072A38" w:rsidP="00D03B4A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2729230" cy="2729230"/>
            <wp:effectExtent l="0" t="0" r="0" b="0"/>
            <wp:docPr id="3" name="Imagen 3" descr="yogurt_pops-500x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ogurt_pops-500x50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230" cy="272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068" w:rsidRDefault="00E50068" w:rsidP="00D03B4A">
      <w:pPr>
        <w:pStyle w:val="BodyText"/>
        <w:rPr>
          <w:rFonts w:ascii="Times New Roman" w:hAnsi="Times New Roman"/>
          <w:sz w:val="24"/>
          <w:szCs w:val="24"/>
        </w:rPr>
      </w:pPr>
    </w:p>
    <w:p w:rsidR="00E50068" w:rsidRDefault="00E50068" w:rsidP="00D03B4A">
      <w:pPr>
        <w:pStyle w:val="BodyText"/>
        <w:rPr>
          <w:rFonts w:ascii="Times New Roman" w:hAnsi="Times New Roman"/>
          <w:sz w:val="24"/>
          <w:szCs w:val="24"/>
        </w:rPr>
      </w:pPr>
    </w:p>
    <w:p w:rsidR="00E50068" w:rsidRDefault="00E50068" w:rsidP="00D03B4A">
      <w:pPr>
        <w:pStyle w:val="BodyText"/>
        <w:rPr>
          <w:rFonts w:ascii="Times New Roman" w:hAnsi="Times New Roman"/>
          <w:sz w:val="24"/>
          <w:szCs w:val="24"/>
        </w:rPr>
      </w:pPr>
    </w:p>
    <w:p w:rsidR="00E50068" w:rsidRDefault="00072A38" w:rsidP="00D03B4A">
      <w:pPr>
        <w:pStyle w:val="BodyText"/>
        <w:rPr>
          <w:rFonts w:ascii="Times New Roman" w:hAnsi="Times New Roman"/>
          <w:sz w:val="24"/>
          <w:szCs w:val="24"/>
        </w:rPr>
      </w:pPr>
      <w:r>
        <w:rPr>
          <w:noProof/>
          <w:lang w:val="en-US"/>
        </w:rPr>
        <w:drawing>
          <wp:inline distT="0" distB="0" distL="0" distR="0">
            <wp:extent cx="2546350" cy="1913255"/>
            <wp:effectExtent l="0" t="0" r="0" b="0"/>
            <wp:docPr id="4" name="Imagen 4" descr="trail-mix1-1024x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ail-mix1-1024x76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0" cy="191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068" w:rsidRDefault="00E50068" w:rsidP="00D03B4A">
      <w:pPr>
        <w:pStyle w:val="BodyText"/>
        <w:rPr>
          <w:rFonts w:ascii="Times New Roman" w:hAnsi="Times New Roman"/>
          <w:sz w:val="24"/>
          <w:szCs w:val="24"/>
        </w:rPr>
      </w:pPr>
    </w:p>
    <w:sectPr w:rsidR="00E50068" w:rsidSect="003210FE">
      <w:type w:val="continuous"/>
      <w:pgSz w:w="12240" w:h="15840"/>
      <w:pgMar w:top="1440" w:right="180" w:bottom="1440" w:left="72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359" w:rsidRDefault="00533359" w:rsidP="00A1535B">
      <w:r>
        <w:separator/>
      </w:r>
    </w:p>
  </w:endnote>
  <w:endnote w:type="continuationSeparator" w:id="0">
    <w:p w:rsidR="00533359" w:rsidRDefault="00533359" w:rsidP="00A15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359" w:rsidRDefault="00533359" w:rsidP="00A1535B">
      <w:r>
        <w:separator/>
      </w:r>
    </w:p>
  </w:footnote>
  <w:footnote w:type="continuationSeparator" w:id="0">
    <w:p w:rsidR="00533359" w:rsidRDefault="00533359" w:rsidP="00A15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2265"/>
    <w:multiLevelType w:val="hybridMultilevel"/>
    <w:tmpl w:val="1E563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629DC"/>
    <w:multiLevelType w:val="hybridMultilevel"/>
    <w:tmpl w:val="E5A44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25A5D"/>
    <w:multiLevelType w:val="hybridMultilevel"/>
    <w:tmpl w:val="5260A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D1655"/>
    <w:multiLevelType w:val="hybridMultilevel"/>
    <w:tmpl w:val="04823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A61762"/>
    <w:multiLevelType w:val="hybridMultilevel"/>
    <w:tmpl w:val="AD44A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8E38A2"/>
    <w:multiLevelType w:val="hybridMultilevel"/>
    <w:tmpl w:val="BD0AA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5B"/>
    <w:rsid w:val="0000112E"/>
    <w:rsid w:val="0005642F"/>
    <w:rsid w:val="00072A38"/>
    <w:rsid w:val="000A28F0"/>
    <w:rsid w:val="000A4CC4"/>
    <w:rsid w:val="000D07D1"/>
    <w:rsid w:val="000D3907"/>
    <w:rsid w:val="001149B1"/>
    <w:rsid w:val="00146C3C"/>
    <w:rsid w:val="00151E5E"/>
    <w:rsid w:val="00164876"/>
    <w:rsid w:val="00186E54"/>
    <w:rsid w:val="001C0F78"/>
    <w:rsid w:val="001C7C78"/>
    <w:rsid w:val="002467FA"/>
    <w:rsid w:val="00251778"/>
    <w:rsid w:val="00252086"/>
    <w:rsid w:val="002852F0"/>
    <w:rsid w:val="0029486F"/>
    <w:rsid w:val="002D0702"/>
    <w:rsid w:val="0031769F"/>
    <w:rsid w:val="003210FE"/>
    <w:rsid w:val="00347EEB"/>
    <w:rsid w:val="003A390C"/>
    <w:rsid w:val="003B57E6"/>
    <w:rsid w:val="003C77AB"/>
    <w:rsid w:val="003D051D"/>
    <w:rsid w:val="003E564B"/>
    <w:rsid w:val="00422B18"/>
    <w:rsid w:val="0047735C"/>
    <w:rsid w:val="004A20B8"/>
    <w:rsid w:val="004F47B8"/>
    <w:rsid w:val="00516492"/>
    <w:rsid w:val="005178FD"/>
    <w:rsid w:val="005301DF"/>
    <w:rsid w:val="00533359"/>
    <w:rsid w:val="00563295"/>
    <w:rsid w:val="005C615F"/>
    <w:rsid w:val="005D271A"/>
    <w:rsid w:val="005E2505"/>
    <w:rsid w:val="00603DFC"/>
    <w:rsid w:val="00680497"/>
    <w:rsid w:val="0069673B"/>
    <w:rsid w:val="006B75D8"/>
    <w:rsid w:val="006D49E7"/>
    <w:rsid w:val="0070577C"/>
    <w:rsid w:val="007071A8"/>
    <w:rsid w:val="00707C14"/>
    <w:rsid w:val="00717272"/>
    <w:rsid w:val="00741AD7"/>
    <w:rsid w:val="007512C2"/>
    <w:rsid w:val="00760E4B"/>
    <w:rsid w:val="0076640C"/>
    <w:rsid w:val="00767C60"/>
    <w:rsid w:val="007D1701"/>
    <w:rsid w:val="007D5CBF"/>
    <w:rsid w:val="007F5F9D"/>
    <w:rsid w:val="00802A22"/>
    <w:rsid w:val="00803D20"/>
    <w:rsid w:val="00806069"/>
    <w:rsid w:val="00821526"/>
    <w:rsid w:val="0082470D"/>
    <w:rsid w:val="00865F9A"/>
    <w:rsid w:val="00874549"/>
    <w:rsid w:val="00882A5B"/>
    <w:rsid w:val="00883192"/>
    <w:rsid w:val="0089455A"/>
    <w:rsid w:val="00895D50"/>
    <w:rsid w:val="008A070D"/>
    <w:rsid w:val="008C7D2D"/>
    <w:rsid w:val="009039FD"/>
    <w:rsid w:val="00912DB4"/>
    <w:rsid w:val="00972506"/>
    <w:rsid w:val="00982299"/>
    <w:rsid w:val="009A3033"/>
    <w:rsid w:val="009B75CD"/>
    <w:rsid w:val="009C735C"/>
    <w:rsid w:val="009D3CC3"/>
    <w:rsid w:val="009D78D2"/>
    <w:rsid w:val="009E049D"/>
    <w:rsid w:val="009E2E6F"/>
    <w:rsid w:val="00A1535B"/>
    <w:rsid w:val="00A334F2"/>
    <w:rsid w:val="00A51AAD"/>
    <w:rsid w:val="00A82709"/>
    <w:rsid w:val="00AB3D93"/>
    <w:rsid w:val="00AF5151"/>
    <w:rsid w:val="00B220EC"/>
    <w:rsid w:val="00B56A3A"/>
    <w:rsid w:val="00B77C12"/>
    <w:rsid w:val="00BA2B92"/>
    <w:rsid w:val="00BC6A53"/>
    <w:rsid w:val="00BE07D7"/>
    <w:rsid w:val="00C213EC"/>
    <w:rsid w:val="00C4430D"/>
    <w:rsid w:val="00C66E73"/>
    <w:rsid w:val="00C76268"/>
    <w:rsid w:val="00C8743C"/>
    <w:rsid w:val="00C938D0"/>
    <w:rsid w:val="00CE4227"/>
    <w:rsid w:val="00D014E1"/>
    <w:rsid w:val="00D03B4A"/>
    <w:rsid w:val="00D05C46"/>
    <w:rsid w:val="00D1453D"/>
    <w:rsid w:val="00D171F8"/>
    <w:rsid w:val="00D364DF"/>
    <w:rsid w:val="00D641CE"/>
    <w:rsid w:val="00D87D42"/>
    <w:rsid w:val="00DD515F"/>
    <w:rsid w:val="00DF45C9"/>
    <w:rsid w:val="00E023B5"/>
    <w:rsid w:val="00E0434C"/>
    <w:rsid w:val="00E33169"/>
    <w:rsid w:val="00E47F15"/>
    <w:rsid w:val="00E50068"/>
    <w:rsid w:val="00E6528C"/>
    <w:rsid w:val="00E74D3A"/>
    <w:rsid w:val="00EC4CCC"/>
    <w:rsid w:val="00EC6A3E"/>
    <w:rsid w:val="00EF6910"/>
    <w:rsid w:val="00EF6E28"/>
    <w:rsid w:val="00F0048B"/>
    <w:rsid w:val="00F05E2C"/>
    <w:rsid w:val="00F10A18"/>
    <w:rsid w:val="00F22046"/>
    <w:rsid w:val="00F313BD"/>
    <w:rsid w:val="00F373AC"/>
    <w:rsid w:val="00F7274D"/>
    <w:rsid w:val="00F95333"/>
    <w:rsid w:val="00FA0C58"/>
    <w:rsid w:val="00FA11BE"/>
    <w:rsid w:val="00FA1911"/>
    <w:rsid w:val="00FA5997"/>
    <w:rsid w:val="00FC3E4E"/>
    <w:rsid w:val="00FC4E74"/>
    <w:rsid w:val="00FE6380"/>
    <w:rsid w:val="00FF44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526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9B1"/>
    <w:pPr>
      <w:keepNext/>
      <w:keepLines/>
      <w:spacing w:before="200"/>
      <w:outlineLvl w:val="1"/>
    </w:pPr>
    <w:rPr>
      <w:rFonts w:ascii="Arial" w:hAnsi="Arial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01DF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1149B1"/>
    <w:rPr>
      <w:color w:val="808080"/>
    </w:rPr>
  </w:style>
  <w:style w:type="character" w:customStyle="1" w:styleId="Heading2Char">
    <w:name w:val="Heading 2 Char"/>
    <w:link w:val="Heading2"/>
    <w:uiPriority w:val="9"/>
    <w:rsid w:val="001149B1"/>
    <w:rPr>
      <w:rFonts w:ascii="Arial" w:eastAsia="Times New Roman" w:hAnsi="Arial" w:cs="Times New Roman"/>
      <w:b/>
      <w:bCs/>
      <w:color w:val="4F81BD"/>
      <w:sz w:val="26"/>
      <w:szCs w:val="26"/>
    </w:rPr>
  </w:style>
  <w:style w:type="paragraph" w:customStyle="1" w:styleId="NewsletterHeading">
    <w:name w:val="Newsletter Heading"/>
    <w:basedOn w:val="Normal"/>
    <w:qFormat/>
    <w:rsid w:val="001149B1"/>
    <w:rPr>
      <w:rFonts w:ascii="Arial" w:hAnsi="Arial"/>
      <w:b/>
      <w:color w:val="FFFFFF"/>
      <w:sz w:val="62"/>
    </w:rPr>
  </w:style>
  <w:style w:type="paragraph" w:customStyle="1" w:styleId="NewsletterSubhead">
    <w:name w:val="Newsletter Subhead"/>
    <w:basedOn w:val="Normal"/>
    <w:qFormat/>
    <w:rsid w:val="001149B1"/>
    <w:rPr>
      <w:color w:val="FFFFFF"/>
      <w:sz w:val="26"/>
    </w:rPr>
  </w:style>
  <w:style w:type="paragraph" w:customStyle="1" w:styleId="NewsletterHeadline">
    <w:name w:val="Newsletter Headline"/>
    <w:basedOn w:val="Normal"/>
    <w:qFormat/>
    <w:rsid w:val="00760E4B"/>
    <w:rPr>
      <w:rFonts w:ascii="Arial" w:hAnsi="Arial"/>
      <w:b/>
      <w:sz w:val="32"/>
    </w:rPr>
  </w:style>
  <w:style w:type="paragraph" w:customStyle="1" w:styleId="NewsletterBody">
    <w:name w:val="Newsletter Body"/>
    <w:basedOn w:val="Normal"/>
    <w:qFormat/>
    <w:rsid w:val="00F7274D"/>
    <w:pPr>
      <w:spacing w:after="200"/>
      <w:jc w:val="both"/>
    </w:pPr>
    <w:rPr>
      <w:color w:val="000000"/>
      <w:sz w:val="22"/>
    </w:rPr>
  </w:style>
  <w:style w:type="paragraph" w:customStyle="1" w:styleId="WhiteText">
    <w:name w:val="White Text"/>
    <w:basedOn w:val="Normal"/>
    <w:qFormat/>
    <w:rsid w:val="00D014E1"/>
    <w:rPr>
      <w:color w:val="FFFFFF"/>
      <w:sz w:val="20"/>
    </w:rPr>
  </w:style>
  <w:style w:type="paragraph" w:customStyle="1" w:styleId="CompanyName">
    <w:name w:val="Company Name"/>
    <w:basedOn w:val="NewsletterHeading"/>
    <w:qFormat/>
    <w:rsid w:val="003B57E6"/>
    <w:rPr>
      <w:sz w:val="52"/>
      <w:szCs w:val="52"/>
    </w:rPr>
  </w:style>
  <w:style w:type="paragraph" w:customStyle="1" w:styleId="NewsletterDate">
    <w:name w:val="Newsletter Date"/>
    <w:basedOn w:val="WhiteText"/>
    <w:qFormat/>
    <w:rsid w:val="00FA5997"/>
    <w:pPr>
      <w:jc w:val="right"/>
    </w:pPr>
  </w:style>
  <w:style w:type="paragraph" w:customStyle="1" w:styleId="Smallprint">
    <w:name w:val="Small print"/>
    <w:basedOn w:val="NewsletterBody"/>
    <w:qFormat/>
    <w:rsid w:val="006D49E7"/>
    <w:pPr>
      <w:jc w:val="right"/>
    </w:pPr>
    <w:rPr>
      <w:sz w:val="16"/>
      <w:szCs w:val="16"/>
    </w:rPr>
  </w:style>
  <w:style w:type="paragraph" w:styleId="BodyText">
    <w:name w:val="Body Text"/>
    <w:link w:val="BodyTextChar"/>
    <w:rsid w:val="00A1535B"/>
    <w:pPr>
      <w:spacing w:after="120"/>
    </w:pPr>
    <w:rPr>
      <w:rFonts w:ascii="Arial" w:hAnsi="Arial"/>
      <w:kern w:val="28"/>
      <w:lang w:val="en" w:eastAsia="en-US"/>
    </w:rPr>
  </w:style>
  <w:style w:type="character" w:customStyle="1" w:styleId="BodyTextChar">
    <w:name w:val="Body Text Char"/>
    <w:link w:val="BodyText"/>
    <w:rsid w:val="00A1535B"/>
    <w:rPr>
      <w:rFonts w:ascii="Arial" w:eastAsia="Times New Roman" w:hAnsi="Arial" w:cs="Times New Roman"/>
      <w:kern w:val="28"/>
      <w:lang w:val="en"/>
    </w:rPr>
  </w:style>
  <w:style w:type="paragraph" w:styleId="Header">
    <w:name w:val="header"/>
    <w:basedOn w:val="Normal"/>
    <w:link w:val="HeaderChar"/>
    <w:uiPriority w:val="99"/>
    <w:unhideWhenUsed/>
    <w:rsid w:val="00A1535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1535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535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1535B"/>
    <w:rPr>
      <w:sz w:val="24"/>
      <w:szCs w:val="24"/>
    </w:rPr>
  </w:style>
  <w:style w:type="character" w:styleId="Strong">
    <w:name w:val="Strong"/>
    <w:uiPriority w:val="22"/>
    <w:qFormat/>
    <w:rsid w:val="00186E5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86E54"/>
    <w:pPr>
      <w:spacing w:before="100" w:beforeAutospacing="1" w:after="100" w:afterAutospacing="1"/>
    </w:pPr>
  </w:style>
  <w:style w:type="character" w:styleId="Hyperlink">
    <w:name w:val="Hyperlink"/>
    <w:uiPriority w:val="99"/>
    <w:semiHidden/>
    <w:unhideWhenUsed/>
    <w:rsid w:val="00186E54"/>
    <w:rPr>
      <w:color w:val="0000FF"/>
      <w:u w:val="single"/>
    </w:rPr>
  </w:style>
  <w:style w:type="character" w:customStyle="1" w:styleId="quantity-unit">
    <w:name w:val="quantity-unit"/>
    <w:basedOn w:val="DefaultParagraphFont"/>
    <w:rsid w:val="00186E54"/>
  </w:style>
  <w:style w:type="character" w:customStyle="1" w:styleId="ingredient-name">
    <w:name w:val="ingredient-name"/>
    <w:basedOn w:val="DefaultParagraphFont"/>
    <w:rsid w:val="00186E54"/>
  </w:style>
  <w:style w:type="character" w:styleId="CommentReference">
    <w:name w:val="annotation reference"/>
    <w:uiPriority w:val="99"/>
    <w:semiHidden/>
    <w:unhideWhenUsed/>
    <w:rsid w:val="00E47F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7F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7F1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F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7F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526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9B1"/>
    <w:pPr>
      <w:keepNext/>
      <w:keepLines/>
      <w:spacing w:before="200"/>
      <w:outlineLvl w:val="1"/>
    </w:pPr>
    <w:rPr>
      <w:rFonts w:ascii="Arial" w:hAnsi="Arial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01DF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1149B1"/>
    <w:rPr>
      <w:color w:val="808080"/>
    </w:rPr>
  </w:style>
  <w:style w:type="character" w:customStyle="1" w:styleId="Heading2Char">
    <w:name w:val="Heading 2 Char"/>
    <w:link w:val="Heading2"/>
    <w:uiPriority w:val="9"/>
    <w:rsid w:val="001149B1"/>
    <w:rPr>
      <w:rFonts w:ascii="Arial" w:eastAsia="Times New Roman" w:hAnsi="Arial" w:cs="Times New Roman"/>
      <w:b/>
      <w:bCs/>
      <w:color w:val="4F81BD"/>
      <w:sz w:val="26"/>
      <w:szCs w:val="26"/>
    </w:rPr>
  </w:style>
  <w:style w:type="paragraph" w:customStyle="1" w:styleId="NewsletterHeading">
    <w:name w:val="Newsletter Heading"/>
    <w:basedOn w:val="Normal"/>
    <w:qFormat/>
    <w:rsid w:val="001149B1"/>
    <w:rPr>
      <w:rFonts w:ascii="Arial" w:hAnsi="Arial"/>
      <w:b/>
      <w:color w:val="FFFFFF"/>
      <w:sz w:val="62"/>
    </w:rPr>
  </w:style>
  <w:style w:type="paragraph" w:customStyle="1" w:styleId="NewsletterSubhead">
    <w:name w:val="Newsletter Subhead"/>
    <w:basedOn w:val="Normal"/>
    <w:qFormat/>
    <w:rsid w:val="001149B1"/>
    <w:rPr>
      <w:color w:val="FFFFFF"/>
      <w:sz w:val="26"/>
    </w:rPr>
  </w:style>
  <w:style w:type="paragraph" w:customStyle="1" w:styleId="NewsletterHeadline">
    <w:name w:val="Newsletter Headline"/>
    <w:basedOn w:val="Normal"/>
    <w:qFormat/>
    <w:rsid w:val="00760E4B"/>
    <w:rPr>
      <w:rFonts w:ascii="Arial" w:hAnsi="Arial"/>
      <w:b/>
      <w:sz w:val="32"/>
    </w:rPr>
  </w:style>
  <w:style w:type="paragraph" w:customStyle="1" w:styleId="NewsletterBody">
    <w:name w:val="Newsletter Body"/>
    <w:basedOn w:val="Normal"/>
    <w:qFormat/>
    <w:rsid w:val="00F7274D"/>
    <w:pPr>
      <w:spacing w:after="200"/>
      <w:jc w:val="both"/>
    </w:pPr>
    <w:rPr>
      <w:color w:val="000000"/>
      <w:sz w:val="22"/>
    </w:rPr>
  </w:style>
  <w:style w:type="paragraph" w:customStyle="1" w:styleId="WhiteText">
    <w:name w:val="White Text"/>
    <w:basedOn w:val="Normal"/>
    <w:qFormat/>
    <w:rsid w:val="00D014E1"/>
    <w:rPr>
      <w:color w:val="FFFFFF"/>
      <w:sz w:val="20"/>
    </w:rPr>
  </w:style>
  <w:style w:type="paragraph" w:customStyle="1" w:styleId="CompanyName">
    <w:name w:val="Company Name"/>
    <w:basedOn w:val="NewsletterHeading"/>
    <w:qFormat/>
    <w:rsid w:val="003B57E6"/>
    <w:rPr>
      <w:sz w:val="52"/>
      <w:szCs w:val="52"/>
    </w:rPr>
  </w:style>
  <w:style w:type="paragraph" w:customStyle="1" w:styleId="NewsletterDate">
    <w:name w:val="Newsletter Date"/>
    <w:basedOn w:val="WhiteText"/>
    <w:qFormat/>
    <w:rsid w:val="00FA5997"/>
    <w:pPr>
      <w:jc w:val="right"/>
    </w:pPr>
  </w:style>
  <w:style w:type="paragraph" w:customStyle="1" w:styleId="Smallprint">
    <w:name w:val="Small print"/>
    <w:basedOn w:val="NewsletterBody"/>
    <w:qFormat/>
    <w:rsid w:val="006D49E7"/>
    <w:pPr>
      <w:jc w:val="right"/>
    </w:pPr>
    <w:rPr>
      <w:sz w:val="16"/>
      <w:szCs w:val="16"/>
    </w:rPr>
  </w:style>
  <w:style w:type="paragraph" w:styleId="BodyText">
    <w:name w:val="Body Text"/>
    <w:link w:val="BodyTextChar"/>
    <w:rsid w:val="00A1535B"/>
    <w:pPr>
      <w:spacing w:after="120"/>
    </w:pPr>
    <w:rPr>
      <w:rFonts w:ascii="Arial" w:hAnsi="Arial"/>
      <w:kern w:val="28"/>
      <w:lang w:val="en" w:eastAsia="en-US"/>
    </w:rPr>
  </w:style>
  <w:style w:type="character" w:customStyle="1" w:styleId="BodyTextChar">
    <w:name w:val="Body Text Char"/>
    <w:link w:val="BodyText"/>
    <w:rsid w:val="00A1535B"/>
    <w:rPr>
      <w:rFonts w:ascii="Arial" w:eastAsia="Times New Roman" w:hAnsi="Arial" w:cs="Times New Roman"/>
      <w:kern w:val="28"/>
      <w:lang w:val="en"/>
    </w:rPr>
  </w:style>
  <w:style w:type="paragraph" w:styleId="Header">
    <w:name w:val="header"/>
    <w:basedOn w:val="Normal"/>
    <w:link w:val="HeaderChar"/>
    <w:uiPriority w:val="99"/>
    <w:unhideWhenUsed/>
    <w:rsid w:val="00A1535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1535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535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1535B"/>
    <w:rPr>
      <w:sz w:val="24"/>
      <w:szCs w:val="24"/>
    </w:rPr>
  </w:style>
  <w:style w:type="character" w:styleId="Strong">
    <w:name w:val="Strong"/>
    <w:uiPriority w:val="22"/>
    <w:qFormat/>
    <w:rsid w:val="00186E5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86E54"/>
    <w:pPr>
      <w:spacing w:before="100" w:beforeAutospacing="1" w:after="100" w:afterAutospacing="1"/>
    </w:pPr>
  </w:style>
  <w:style w:type="character" w:styleId="Hyperlink">
    <w:name w:val="Hyperlink"/>
    <w:uiPriority w:val="99"/>
    <w:semiHidden/>
    <w:unhideWhenUsed/>
    <w:rsid w:val="00186E54"/>
    <w:rPr>
      <w:color w:val="0000FF"/>
      <w:u w:val="single"/>
    </w:rPr>
  </w:style>
  <w:style w:type="character" w:customStyle="1" w:styleId="quantity-unit">
    <w:name w:val="quantity-unit"/>
    <w:basedOn w:val="DefaultParagraphFont"/>
    <w:rsid w:val="00186E54"/>
  </w:style>
  <w:style w:type="character" w:customStyle="1" w:styleId="ingredient-name">
    <w:name w:val="ingredient-name"/>
    <w:basedOn w:val="DefaultParagraphFont"/>
    <w:rsid w:val="00186E54"/>
  </w:style>
  <w:style w:type="character" w:styleId="CommentReference">
    <w:name w:val="annotation reference"/>
    <w:uiPriority w:val="99"/>
    <w:semiHidden/>
    <w:unhideWhenUsed/>
    <w:rsid w:val="00E47F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7F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7F1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F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7F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5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9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7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6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49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4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24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97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89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95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2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3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24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8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7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72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7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24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2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62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48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19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35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79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19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23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20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089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6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17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5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3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6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6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0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02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44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82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19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05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18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87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89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18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53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0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96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0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10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image" Target="media/image4.jpeg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.perrott\AppData\Roaming\Microsoft\Templates\PMG_Newslette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EF779-630E-41A3-AEF8-C4C8151F22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698677-8143-46F0-84D0-FFCB2A349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PMG_Newsletter</Template>
  <TotalTime>0</TotalTime>
  <Pages>3</Pages>
  <Words>458</Words>
  <Characters>2617</Characters>
  <Application>Microsoft Office Word</Application>
  <DocSecurity>4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Newsletter</vt:lpstr>
      <vt:lpstr>Newsletter</vt:lpstr>
    </vt:vector>
  </TitlesOfParts>
  <Company>Hewlett-Packard Company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creator>Jon Perrott</dc:creator>
  <cp:lastModifiedBy>Jon Perrott</cp:lastModifiedBy>
  <cp:revision>2</cp:revision>
  <cp:lastPrinted>2008-09-26T21:14:00Z</cp:lastPrinted>
  <dcterms:created xsi:type="dcterms:W3CDTF">2016-07-13T13:27:00Z</dcterms:created>
  <dcterms:modified xsi:type="dcterms:W3CDTF">2016-07-13T13:27:00Z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TC103360279990</vt:lpwstr>
  </property>
</Properties>
</file>