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EECE1" w:themeColor="background2"/>
  <w:body>
    <w:p w:rsidR="00445D28" w:rsidRDefault="00445D28" w:rsidP="00EE42DB">
      <w:pPr>
        <w:rPr>
          <w:rFonts w:ascii="Times New Roman" w:hAnsi="Times New Roman" w:cs="Times New Roman"/>
        </w:rPr>
      </w:pPr>
    </w:p>
    <w:p w:rsidR="00445D28" w:rsidRPr="00445D28" w:rsidRDefault="00445D28" w:rsidP="00AB2B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45D28" w:rsidRPr="00D26FFF" w:rsidRDefault="006646EE" w:rsidP="00D26FFF">
      <w:pPr>
        <w:spacing w:after="0"/>
        <w:jc w:val="center"/>
        <w:rPr>
          <w:rFonts w:ascii="Times New Roman" w:hAnsi="Times New Roman" w:cs="Times New Roman"/>
          <w:color w:val="C00000"/>
          <w:sz w:val="32"/>
          <w:szCs w:val="32"/>
        </w:rPr>
      </w:pPr>
      <w:r>
        <w:rPr>
          <w:rFonts w:ascii="Times New Roman" w:hAnsi="Times New Roman" w:cs="Times New Roman"/>
          <w:color w:val="C00000"/>
          <w:sz w:val="32"/>
          <w:szCs w:val="32"/>
        </w:rPr>
        <w:t>LOW COST NUTRITIOUS FOOD FOR BABY</w:t>
      </w:r>
    </w:p>
    <w:p w:rsidR="006C0A36" w:rsidRDefault="006C0A36" w:rsidP="006C0A36">
      <w:pPr>
        <w:spacing w:after="0"/>
        <w:jc w:val="center"/>
        <w:rPr>
          <w:rFonts w:ascii="Times New Roman" w:hAnsi="Times New Roman" w:cs="Times New Roman"/>
        </w:rPr>
      </w:pPr>
    </w:p>
    <w:p w:rsidR="00B4696C" w:rsidRDefault="0063540E" w:rsidP="00445D28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1438275" cy="1285875"/>
            <wp:effectExtent l="0" t="0" r="9525" b="9525"/>
            <wp:docPr id="5" name="Picture 5" descr="C:\Users\japerrott\AppData\Local\Microsoft\Windows\Temporary Internet Files\Content.IE5\PH861D2A\MC900390868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perrott\AppData\Local\Microsoft\Windows\Temporary Internet Files\Content.IE5\PH861D2A\MC900390868[1].wm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975" cy="1290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940" w:rsidRDefault="005904E8" w:rsidP="00596B8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904E8">
        <w:rPr>
          <w:rFonts w:ascii="Times New Roman" w:hAnsi="Times New Roman" w:cs="Times New Roman"/>
          <w:sz w:val="48"/>
          <w:szCs w:val="48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tretching food dollars and preparing nutritious foods for children are a winning combination. </w:t>
      </w:r>
      <w:r w:rsidR="00EE5940">
        <w:rPr>
          <w:rFonts w:ascii="Times New Roman" w:hAnsi="Times New Roman" w:cs="Times New Roman"/>
          <w:sz w:val="24"/>
          <w:szCs w:val="24"/>
        </w:rPr>
        <w:t>If there’</w:t>
      </w:r>
      <w:r w:rsidR="006066C5">
        <w:rPr>
          <w:rFonts w:ascii="Times New Roman" w:hAnsi="Times New Roman" w:cs="Times New Roman"/>
          <w:sz w:val="24"/>
          <w:szCs w:val="24"/>
        </w:rPr>
        <w:t>s a baby (</w:t>
      </w:r>
      <w:r>
        <w:rPr>
          <w:rFonts w:ascii="Times New Roman" w:hAnsi="Times New Roman" w:cs="Times New Roman"/>
          <w:sz w:val="24"/>
          <w:szCs w:val="24"/>
        </w:rPr>
        <w:t xml:space="preserve">aged </w:t>
      </w:r>
      <w:r w:rsidR="006066C5">
        <w:rPr>
          <w:rFonts w:ascii="Times New Roman" w:hAnsi="Times New Roman" w:cs="Times New Roman"/>
          <w:sz w:val="24"/>
          <w:szCs w:val="24"/>
        </w:rPr>
        <w:t>six to twelve months)</w:t>
      </w:r>
      <w:r w:rsidR="00EE5940">
        <w:rPr>
          <w:rFonts w:ascii="Times New Roman" w:hAnsi="Times New Roman" w:cs="Times New Roman"/>
          <w:sz w:val="24"/>
          <w:szCs w:val="24"/>
        </w:rPr>
        <w:t xml:space="preserve"> in your home, now could be a good time to consider making your own baby food</w:t>
      </w:r>
      <w:r w:rsidR="005A377A">
        <w:rPr>
          <w:rFonts w:ascii="Times New Roman" w:hAnsi="Times New Roman" w:cs="Times New Roman"/>
          <w:sz w:val="24"/>
          <w:szCs w:val="24"/>
        </w:rPr>
        <w:t xml:space="preserve"> to save a few dollars</w:t>
      </w:r>
      <w:r w:rsidR="00EE5940">
        <w:rPr>
          <w:rFonts w:ascii="Times New Roman" w:hAnsi="Times New Roman" w:cs="Times New Roman"/>
          <w:sz w:val="24"/>
          <w:szCs w:val="24"/>
        </w:rPr>
        <w:t xml:space="preserve">. Making your own baby food </w:t>
      </w:r>
      <w:r w:rsidR="006646EE">
        <w:rPr>
          <w:rFonts w:ascii="Times New Roman" w:hAnsi="Times New Roman" w:cs="Times New Roman"/>
          <w:sz w:val="24"/>
          <w:szCs w:val="24"/>
        </w:rPr>
        <w:t>could</w:t>
      </w:r>
      <w:r w:rsidR="00EE5940">
        <w:rPr>
          <w:rFonts w:ascii="Times New Roman" w:hAnsi="Times New Roman" w:cs="Times New Roman"/>
          <w:sz w:val="24"/>
          <w:szCs w:val="24"/>
        </w:rPr>
        <w:t xml:space="preserve"> reduce your food costs, and provide your child with nutritious meals that can also help your child get better acquainted with some of the foods you and your family eat.  </w:t>
      </w:r>
    </w:p>
    <w:p w:rsidR="006066C5" w:rsidRDefault="005904E8" w:rsidP="00596B8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Prior to making your own baby food, it is a good idea to discuss the option with your child’s pediatrician to be sure your child is ready for baby food and to address any other concerns. </w:t>
      </w:r>
      <w:r w:rsidR="006066C5">
        <w:rPr>
          <w:rFonts w:ascii="Times New Roman" w:hAnsi="Times New Roman" w:cs="Times New Roman"/>
          <w:sz w:val="24"/>
          <w:szCs w:val="24"/>
        </w:rPr>
        <w:t>If you make baby food at home, you will need a few tools</w:t>
      </w:r>
      <w:r w:rsidR="005A377A">
        <w:rPr>
          <w:rFonts w:ascii="Times New Roman" w:hAnsi="Times New Roman" w:cs="Times New Roman"/>
          <w:sz w:val="24"/>
          <w:szCs w:val="24"/>
        </w:rPr>
        <w:t>, many of which you probably already own</w:t>
      </w:r>
      <w:r w:rsidR="006066C5">
        <w:rPr>
          <w:rFonts w:ascii="Times New Roman" w:hAnsi="Times New Roman" w:cs="Times New Roman"/>
          <w:sz w:val="24"/>
          <w:szCs w:val="24"/>
        </w:rPr>
        <w:t xml:space="preserve">. </w:t>
      </w:r>
      <w:r w:rsidR="005A377A">
        <w:rPr>
          <w:rFonts w:ascii="Times New Roman" w:hAnsi="Times New Roman" w:cs="Times New Roman"/>
          <w:sz w:val="24"/>
          <w:szCs w:val="24"/>
        </w:rPr>
        <w:t>If you don’t own these items, they can be pur</w:t>
      </w:r>
      <w:r w:rsidR="006066C5">
        <w:rPr>
          <w:rFonts w:ascii="Times New Roman" w:hAnsi="Times New Roman" w:cs="Times New Roman"/>
          <w:sz w:val="24"/>
          <w:szCs w:val="24"/>
        </w:rPr>
        <w:t>chased at a relatively low cost.</w:t>
      </w:r>
    </w:p>
    <w:p w:rsidR="00385EA2" w:rsidRDefault="00385EA2" w:rsidP="006066C5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Spoons/forks—these are used to mash soft foods to the right consistency</w:t>
      </w:r>
    </w:p>
    <w:p w:rsidR="00385EA2" w:rsidRDefault="00385EA2" w:rsidP="006066C5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Potato masher</w:t>
      </w:r>
    </w:p>
    <w:p w:rsidR="00385EA2" w:rsidRDefault="00385EA2" w:rsidP="006066C5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Sieve/strainer with a small mesh to allow you to press foods through the mesh with the back of a spoon.</w:t>
      </w:r>
    </w:p>
    <w:p w:rsidR="006646EE" w:rsidRDefault="00385EA2" w:rsidP="006646EE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Baby food mill (grinder)—can be used for cooked fruits, vegetables and soft fresh fruits </w:t>
      </w:r>
    </w:p>
    <w:p w:rsidR="008416E9" w:rsidRDefault="006646EE" w:rsidP="006066C5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46EE">
        <w:rPr>
          <w:rFonts w:ascii="Times New Roman" w:hAnsi="Times New Roman" w:cs="Times New Roman"/>
          <w:sz w:val="24"/>
          <w:szCs w:val="24"/>
        </w:rPr>
        <w:t>H</w:t>
      </w:r>
      <w:r w:rsidR="008416E9" w:rsidRPr="006646EE">
        <w:rPr>
          <w:rFonts w:ascii="Times New Roman" w:hAnsi="Times New Roman" w:cs="Times New Roman"/>
          <w:sz w:val="24"/>
          <w:szCs w:val="24"/>
        </w:rPr>
        <w:t>and held blender</w:t>
      </w:r>
    </w:p>
    <w:p w:rsidR="006646EE" w:rsidRPr="006646EE" w:rsidRDefault="006646EE" w:rsidP="006646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646EE" w:rsidRDefault="006646EE" w:rsidP="006646EE">
      <w:pPr>
        <w:spacing w:line="240" w:lineRule="auto"/>
        <w:jc w:val="center"/>
        <w:rPr>
          <w:rFonts w:ascii="Times New Roman" w:hAnsi="Times New Roman" w:cs="Times New Roman"/>
          <w:sz w:val="48"/>
          <w:szCs w:val="48"/>
        </w:rPr>
      </w:pPr>
      <w:r w:rsidRPr="00385EA2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91440" distR="91440" simplePos="0" relativeHeight="251665408" behindDoc="0" locked="0" layoutInCell="1" allowOverlap="1" wp14:anchorId="6E798B35" wp14:editId="47DE5C4D">
                <wp:simplePos x="0" y="0"/>
                <wp:positionH relativeFrom="margin">
                  <wp:posOffset>1952625</wp:posOffset>
                </wp:positionH>
                <wp:positionV relativeFrom="line">
                  <wp:posOffset>264795</wp:posOffset>
                </wp:positionV>
                <wp:extent cx="3409950" cy="1143000"/>
                <wp:effectExtent l="0" t="0" r="0" b="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9950" cy="1143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646EE" w:rsidRDefault="00385EA2">
                            <w:pPr>
                              <w:pStyle w:val="Quote"/>
                              <w:pBdr>
                                <w:top w:val="single" w:sz="48" w:space="8" w:color="4F81BD" w:themeColor="accent1"/>
                                <w:bottom w:val="single" w:sz="48" w:space="8" w:color="4F81BD" w:themeColor="accent1"/>
                              </w:pBdr>
                              <w:spacing w:line="300" w:lineRule="auto"/>
                              <w:jc w:val="center"/>
                              <w:rPr>
                                <w:color w:val="4F81BD" w:themeColor="accent1"/>
                                <w:sz w:val="20"/>
                                <w:szCs w:val="20"/>
                              </w:rPr>
                            </w:pPr>
                            <w:r w:rsidRPr="00385EA2">
                              <w:rPr>
                                <w:color w:val="4F81BD" w:themeColor="accent1"/>
                                <w:sz w:val="20"/>
                                <w:szCs w:val="20"/>
                              </w:rPr>
                              <w:t>Pictured</w:t>
                            </w:r>
                            <w:r w:rsidR="006646EE">
                              <w:rPr>
                                <w:color w:val="4F81BD" w:themeColor="accent1"/>
                                <w:sz w:val="20"/>
                                <w:szCs w:val="20"/>
                              </w:rPr>
                              <w:t xml:space="preserve"> left</w:t>
                            </w:r>
                            <w:r w:rsidRPr="00385EA2">
                              <w:rPr>
                                <w:color w:val="4F81BD" w:themeColor="accent1"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="006646EE">
                              <w:rPr>
                                <w:color w:val="4F81BD" w:themeColor="accent1"/>
                                <w:sz w:val="20"/>
                                <w:szCs w:val="20"/>
                              </w:rPr>
                              <w:t>A f</w:t>
                            </w:r>
                            <w:r w:rsidRPr="00385EA2">
                              <w:rPr>
                                <w:color w:val="4F81BD" w:themeColor="accent1"/>
                                <w:sz w:val="20"/>
                                <w:szCs w:val="20"/>
                              </w:rPr>
                              <w:t xml:space="preserve">ood mill </w:t>
                            </w:r>
                          </w:p>
                          <w:p w:rsidR="00385EA2" w:rsidRPr="00385EA2" w:rsidRDefault="006646EE">
                            <w:pPr>
                              <w:pStyle w:val="Quote"/>
                              <w:pBdr>
                                <w:top w:val="single" w:sz="48" w:space="8" w:color="4F81BD" w:themeColor="accent1"/>
                                <w:bottom w:val="single" w:sz="48" w:space="8" w:color="4F81BD" w:themeColor="accent1"/>
                              </w:pBdr>
                              <w:spacing w:line="300" w:lineRule="auto"/>
                              <w:jc w:val="center"/>
                              <w:rPr>
                                <w:rFonts w:eastAsiaTheme="minorHAnsi"/>
                                <w:color w:val="4F81BD" w:themeColor="accen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4F81BD" w:themeColor="accent1"/>
                                <w:sz w:val="20"/>
                                <w:szCs w:val="20"/>
                              </w:rPr>
                              <w:t>(A</w:t>
                            </w:r>
                            <w:r w:rsidR="00385EA2" w:rsidRPr="00385EA2">
                              <w:rPr>
                                <w:color w:val="4F81BD" w:themeColor="accent1"/>
                                <w:sz w:val="20"/>
                                <w:szCs w:val="20"/>
                              </w:rPr>
                              <w:t>vailable in stores that sell kitchen supplies)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91440" rIns="0" bIns="9144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153.75pt;margin-top:20.85pt;width:268.5pt;height:90pt;z-index:251665408;visibility:visible;mso-wrap-style:square;mso-width-percent:0;mso-height-percent:0;mso-wrap-distance-left:7.2pt;mso-wrap-distance-top:0;mso-wrap-distance-right:7.2pt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" filled="f" stroked="f" strokeweight=".5pt">
                <v:textbox inset="0,7.2pt,0,7.2pt">
                  <w:txbxContent>
                    <w:p w:rsidR="006646EE" w:rsidRDefault="00385EA2">
                      <w:pPr>
                        <w:pStyle w:val="Quote"/>
                        <w:pBdr>
                          <w:top w:val="single" w:sz="48" w:space="8" w:color="4F81BD" w:themeColor="accent1"/>
                          <w:bottom w:val="single" w:sz="48" w:space="8" w:color="4F81BD" w:themeColor="accent1"/>
                        </w:pBdr>
                        <w:spacing w:line="300" w:lineRule="auto"/>
                        <w:jc w:val="center"/>
                        <w:rPr>
                          <w:color w:val="4F81BD" w:themeColor="accent1"/>
                          <w:sz w:val="20"/>
                          <w:szCs w:val="20"/>
                        </w:rPr>
                      </w:pPr>
                      <w:r w:rsidRPr="00385EA2">
                        <w:rPr>
                          <w:color w:val="4F81BD" w:themeColor="accent1"/>
                          <w:sz w:val="20"/>
                          <w:szCs w:val="20"/>
                        </w:rPr>
                        <w:t>Pictured</w:t>
                      </w:r>
                      <w:r w:rsidR="006646EE">
                        <w:rPr>
                          <w:color w:val="4F81BD" w:themeColor="accent1"/>
                          <w:sz w:val="20"/>
                          <w:szCs w:val="20"/>
                        </w:rPr>
                        <w:t xml:space="preserve"> left</w:t>
                      </w:r>
                      <w:r w:rsidRPr="00385EA2">
                        <w:rPr>
                          <w:color w:val="4F81BD" w:themeColor="accent1"/>
                          <w:sz w:val="20"/>
                          <w:szCs w:val="20"/>
                        </w:rPr>
                        <w:t xml:space="preserve">: </w:t>
                      </w:r>
                      <w:r w:rsidR="006646EE">
                        <w:rPr>
                          <w:color w:val="4F81BD" w:themeColor="accent1"/>
                          <w:sz w:val="20"/>
                          <w:szCs w:val="20"/>
                        </w:rPr>
                        <w:t>A f</w:t>
                      </w:r>
                      <w:r w:rsidRPr="00385EA2">
                        <w:rPr>
                          <w:color w:val="4F81BD" w:themeColor="accent1"/>
                          <w:sz w:val="20"/>
                          <w:szCs w:val="20"/>
                        </w:rPr>
                        <w:t xml:space="preserve">ood mill </w:t>
                      </w:r>
                    </w:p>
                    <w:p w:rsidR="00385EA2" w:rsidRPr="00385EA2" w:rsidRDefault="006646EE">
                      <w:pPr>
                        <w:pStyle w:val="Quote"/>
                        <w:pBdr>
                          <w:top w:val="single" w:sz="48" w:space="8" w:color="4F81BD" w:themeColor="accent1"/>
                          <w:bottom w:val="single" w:sz="48" w:space="8" w:color="4F81BD" w:themeColor="accent1"/>
                        </w:pBdr>
                        <w:spacing w:line="300" w:lineRule="auto"/>
                        <w:jc w:val="center"/>
                        <w:rPr>
                          <w:rFonts w:eastAsiaTheme="minorHAnsi"/>
                          <w:color w:val="4F81BD" w:themeColor="accent1"/>
                          <w:sz w:val="20"/>
                          <w:szCs w:val="20"/>
                        </w:rPr>
                      </w:pPr>
                      <w:r>
                        <w:rPr>
                          <w:color w:val="4F81BD" w:themeColor="accent1"/>
                          <w:sz w:val="20"/>
                          <w:szCs w:val="20"/>
                        </w:rPr>
                        <w:t>(A</w:t>
                      </w:r>
                      <w:r w:rsidR="00385EA2" w:rsidRPr="00385EA2">
                        <w:rPr>
                          <w:color w:val="4F81BD" w:themeColor="accent1"/>
                          <w:sz w:val="20"/>
                          <w:szCs w:val="20"/>
                        </w:rPr>
                        <w:t>vailable in stores that sell kitchen supplies)</w:t>
                      </w:r>
                    </w:p>
                  </w:txbxContent>
                </v:textbox>
                <w10:wrap type="square" anchorx="margin" anchory="lin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6360BDA" wp14:editId="6271544E">
            <wp:extent cx="1590675" cy="159067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16E9" w:rsidRDefault="008416E9" w:rsidP="008416E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416E9">
        <w:rPr>
          <w:rFonts w:ascii="Times New Roman" w:hAnsi="Times New Roman" w:cs="Times New Roman"/>
          <w:sz w:val="48"/>
          <w:szCs w:val="48"/>
        </w:rPr>
        <w:lastRenderedPageBreak/>
        <w:t>I</w:t>
      </w:r>
      <w:r>
        <w:rPr>
          <w:rFonts w:ascii="Times New Roman" w:hAnsi="Times New Roman" w:cs="Times New Roman"/>
          <w:sz w:val="24"/>
          <w:szCs w:val="24"/>
        </w:rPr>
        <w:t xml:space="preserve">t is important that you wash your hands thoroughly and work on a clean surface when preparing baby food.  All work surfaces </w:t>
      </w:r>
      <w:r w:rsidR="006646EE">
        <w:rPr>
          <w:rFonts w:ascii="Times New Roman" w:hAnsi="Times New Roman" w:cs="Times New Roman"/>
          <w:sz w:val="24"/>
          <w:szCs w:val="24"/>
        </w:rPr>
        <w:t>must</w:t>
      </w:r>
      <w:r>
        <w:rPr>
          <w:rFonts w:ascii="Times New Roman" w:hAnsi="Times New Roman" w:cs="Times New Roman"/>
          <w:sz w:val="24"/>
          <w:szCs w:val="24"/>
        </w:rPr>
        <w:t xml:space="preserve"> be washed with soap and hot water.  Equipment should also be washed with soap and hot water and rinsed well. Fruits and vegetables </w:t>
      </w:r>
      <w:r w:rsidR="00F90E8C">
        <w:rPr>
          <w:rFonts w:ascii="Times New Roman" w:hAnsi="Times New Roman" w:cs="Times New Roman"/>
          <w:sz w:val="24"/>
          <w:szCs w:val="24"/>
        </w:rPr>
        <w:t xml:space="preserve">must </w:t>
      </w:r>
      <w:r>
        <w:rPr>
          <w:rFonts w:ascii="Times New Roman" w:hAnsi="Times New Roman" w:cs="Times New Roman"/>
          <w:sz w:val="24"/>
          <w:szCs w:val="24"/>
        </w:rPr>
        <w:t>be washed, paired/peeled, and have the seeds removed.</w:t>
      </w:r>
    </w:p>
    <w:p w:rsidR="002353E9" w:rsidRDefault="008416E9" w:rsidP="00732BE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416E9">
        <w:rPr>
          <w:rFonts w:ascii="Times New Roman" w:hAnsi="Times New Roman" w:cs="Times New Roman"/>
          <w:sz w:val="48"/>
          <w:szCs w:val="48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f foods are cooked, boil them in a small, covered saucepan with a small amount of water until tender.  Smaller amounts of water keep more nutrients in the food. Before feeding your baby, test the food for smoothness by rubbing a small amount of food between your fingers. You can add a liquid like formula, water or breast milk to </w:t>
      </w:r>
      <w:r w:rsidR="002353E9">
        <w:rPr>
          <w:rFonts w:ascii="Times New Roman" w:hAnsi="Times New Roman" w:cs="Times New Roman"/>
          <w:sz w:val="24"/>
          <w:szCs w:val="24"/>
        </w:rPr>
        <w:t>achieve the proper consistency. If preparing your baby’s food while cooking for the rest of the family, be sure to separate the baby’s portion before adding seasoning or spices.</w:t>
      </w:r>
    </w:p>
    <w:p w:rsidR="00D26FFF" w:rsidRDefault="00CA48C2" w:rsidP="00D26F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A48C2">
        <w:rPr>
          <w:rFonts w:ascii="Times New Roman" w:hAnsi="Times New Roman" w:cs="Times New Roman"/>
          <w:b/>
          <w:sz w:val="48"/>
          <w:szCs w:val="48"/>
        </w:rPr>
        <w:t>R</w:t>
      </w:r>
      <w:r w:rsidR="004C58C2" w:rsidRPr="00CA48C2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cipe Central:</w:t>
      </w:r>
    </w:p>
    <w:p w:rsidR="00CA48C2" w:rsidRDefault="00CA48C2" w:rsidP="00D26FFF">
      <w:pPr>
        <w:spacing w:after="0" w:line="240" w:lineRule="auto"/>
      </w:pPr>
      <w:r>
        <w:rPr>
          <w:rStyle w:val="Strong"/>
          <w:color w:val="FF6600"/>
          <w:sz w:val="27"/>
          <w:szCs w:val="27"/>
        </w:rPr>
        <w:t>Applesauce Deluxe</w:t>
      </w:r>
      <w:r w:rsidR="00732BEA">
        <w:rPr>
          <w:rStyle w:val="Strong"/>
          <w:color w:val="FF6600"/>
          <w:sz w:val="27"/>
          <w:szCs w:val="27"/>
        </w:rPr>
        <w:t xml:space="preserve"> </w:t>
      </w:r>
      <w:r w:rsidR="00D26FFF">
        <w:rPr>
          <w:rStyle w:val="Strong"/>
          <w:color w:val="FF6600"/>
          <w:sz w:val="27"/>
          <w:szCs w:val="27"/>
        </w:rPr>
        <w:t xml:space="preserve">                                 </w:t>
      </w:r>
      <w:r w:rsidR="00732BEA">
        <w:rPr>
          <w:rStyle w:val="Strong"/>
          <w:color w:val="FF6600"/>
          <w:sz w:val="27"/>
          <w:szCs w:val="27"/>
        </w:rPr>
        <w:t xml:space="preserve"> </w:t>
      </w:r>
    </w:p>
    <w:p w:rsidR="00CA48C2" w:rsidRDefault="00CA48C2" w:rsidP="00CA48C2">
      <w:pPr>
        <w:pStyle w:val="NormalWeb"/>
        <w:rPr>
          <w:rStyle w:val="Emphasis"/>
        </w:rPr>
      </w:pPr>
      <w:r>
        <w:rPr>
          <w:rStyle w:val="Emphasis"/>
        </w:rPr>
        <w:t>1 medium apple</w:t>
      </w:r>
      <w:r>
        <w:rPr>
          <w:i/>
          <w:iCs/>
        </w:rPr>
        <w:br/>
      </w:r>
      <w:r>
        <w:rPr>
          <w:rStyle w:val="Emphasis"/>
        </w:rPr>
        <w:t>4 tablespoons pineapple juice</w:t>
      </w:r>
    </w:p>
    <w:p w:rsidR="00732BEA" w:rsidRDefault="00CA48C2" w:rsidP="00CA48C2">
      <w:pPr>
        <w:pStyle w:val="NormalWeb"/>
      </w:pPr>
      <w:r>
        <w:t>Peel, quarter</w:t>
      </w:r>
      <w:r w:rsidR="005A377A">
        <w:t>,</w:t>
      </w:r>
      <w:r>
        <w:t xml:space="preserve"> and core</w:t>
      </w:r>
      <w:r w:rsidR="005A377A">
        <w:t xml:space="preserve"> the</w:t>
      </w:r>
      <w:r>
        <w:t xml:space="preserve"> apple. Cook with pineapple juic</w:t>
      </w:r>
      <w:r w:rsidR="00732BEA">
        <w:t>e u</w:t>
      </w:r>
      <w:r>
        <w:t xml:space="preserve">ntil soft. Blend until </w:t>
      </w:r>
      <w:r w:rsidR="00801914">
        <w:t xml:space="preserve">the texture is </w:t>
      </w:r>
      <w:r>
        <w:t>smooth.</w:t>
      </w:r>
    </w:p>
    <w:tbl>
      <w:tblPr>
        <w:tblW w:w="48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72"/>
      </w:tblGrid>
      <w:tr w:rsidR="00206B7E" w:rsidTr="00EF2FD4">
        <w:trPr>
          <w:trHeight w:val="2205"/>
          <w:tblCellSpacing w:w="15" w:type="dxa"/>
        </w:trPr>
        <w:tc>
          <w:tcPr>
            <w:tcW w:w="0" w:type="auto"/>
            <w:vAlign w:val="center"/>
          </w:tcPr>
          <w:p w:rsidR="00206B7E" w:rsidRDefault="00D26FFF" w:rsidP="00D26FFF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0" allowOverlap="1" wp14:anchorId="5FEF0AAB" wp14:editId="707935BC">
                      <wp:simplePos x="0" y="0"/>
                      <wp:positionH relativeFrom="page">
                        <wp:posOffset>533400</wp:posOffset>
                      </wp:positionH>
                      <wp:positionV relativeFrom="page">
                        <wp:posOffset>7943850</wp:posOffset>
                      </wp:positionV>
                      <wp:extent cx="4257675" cy="1095375"/>
                      <wp:effectExtent l="19050" t="19050" r="28575" b="28575"/>
                      <wp:wrapSquare wrapText="bothSides"/>
                      <wp:docPr id="7" name="Rounded Rectangl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57675" cy="1095375"/>
                              </a:xfrm>
                              <a:prstGeom prst="roundRect">
                                <a:avLst>
                                  <a:gd name="adj" fmla="val 16079"/>
                                </a:avLst>
                              </a:prstGeom>
                              <a:solidFill>
                                <a:srgbClr val="F9D8CD"/>
                              </a:solidFill>
                              <a:ln w="38100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26FFF" w:rsidRPr="0082647D" w:rsidRDefault="00D26FFF" w:rsidP="00D26FFF">
                                  <w:pPr>
                                    <w:spacing w:line="240" w:lineRule="auto"/>
                                    <w:rPr>
                                      <w:rFonts w:ascii="Times New Roman" w:hAnsi="Times New Roman" w:cs="Times New Roman"/>
                                      <w:i/>
                                      <w:sz w:val="20"/>
                                      <w:szCs w:val="20"/>
                                    </w:rPr>
                                  </w:pPr>
                                  <w:r w:rsidRPr="0082647D">
                                    <w:rPr>
                                      <w:rFonts w:ascii="Times New Roman" w:hAnsi="Times New Roman" w:cs="Times New Roman"/>
                                      <w:i/>
                                      <w:sz w:val="20"/>
                                      <w:szCs w:val="20"/>
                                    </w:rPr>
                                    <w:t xml:space="preserve">If you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  <w:sz w:val="20"/>
                                      <w:szCs w:val="20"/>
                                    </w:rPr>
                                    <w:t xml:space="preserve">are interested in enrolling in </w:t>
                                  </w:r>
                                  <w:r w:rsidRPr="0082647D">
                                    <w:rPr>
                                      <w:rFonts w:ascii="Times New Roman" w:hAnsi="Times New Roman" w:cs="Times New Roman"/>
                                      <w:i/>
                                      <w:sz w:val="20"/>
                                      <w:szCs w:val="20"/>
                                    </w:rPr>
                                    <w:t xml:space="preserve">nutrition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  <w:sz w:val="20"/>
                                      <w:szCs w:val="20"/>
                                    </w:rPr>
                                    <w:t xml:space="preserve">education </w:t>
                                  </w:r>
                                  <w:r w:rsidRPr="0082647D">
                                    <w:rPr>
                                      <w:rFonts w:ascii="Times New Roman" w:hAnsi="Times New Roman" w:cs="Times New Roman"/>
                                      <w:i/>
                                      <w:sz w:val="20"/>
                                      <w:szCs w:val="20"/>
                                    </w:rPr>
                                    <w:t>classes offered by Better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  <w:sz w:val="20"/>
                                      <w:szCs w:val="20"/>
                                    </w:rPr>
                                    <w:t xml:space="preserve"> Living for Texans, contact the Family and Consumer Sciences Agent at your local Texas AgriLife Extension Office: ___________________________________________________________</w:t>
                                  </w:r>
                                </w:p>
                                <w:p w:rsidR="00D26FFF" w:rsidRDefault="00D26FFF" w:rsidP="00D26FFF">
                                  <w:r>
                                    <w:t>______________________________________________________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7" o:spid="_x0000_s1027" style="position:absolute;left:0;text-align:left;margin-left:42pt;margin-top:625.5pt;width:335.25pt;height:86.2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arcsize="105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" o:allowincell="f" fillcolor="#f9d8cd" strokecolor="#4f81bd [3204]" strokeweight="3pt">
                      <v:textbox>
                        <w:txbxContent>
                          <w:p w:rsidR="00D26FFF" w:rsidRPr="0082647D" w:rsidRDefault="00D26FFF" w:rsidP="00D26FFF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</w:pPr>
                            <w:r w:rsidRPr="0082647D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  <w:t xml:space="preserve">If you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  <w:t xml:space="preserve">are interested in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  <w:t xml:space="preserve">enrolling in </w:t>
                            </w:r>
                            <w:r w:rsidRPr="0082647D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  <w:t xml:space="preserve">nutrition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  <w:t xml:space="preserve">education </w:t>
                            </w:r>
                            <w:r w:rsidRPr="0082647D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  <w:t>classes offered by Better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  <w:t xml:space="preserve"> Living for Texans, contact the Family and Consumer Sciences Agent at your local Texas AgriLife Extension Office: ___________________________________________________________</w:t>
                            </w:r>
                          </w:p>
                          <w:p w:rsidR="00D26FFF" w:rsidRDefault="00D26FFF" w:rsidP="00D26FFF">
                            <w:r>
                              <w:t>______________________________________________________</w:t>
                            </w:r>
                          </w:p>
                        </w:txbxContent>
                      </v:textbox>
                      <w10:wrap type="square" anchorx="page" anchory="page"/>
                    </v:roundrect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5027566B" wp14:editId="102B15C6">
                  <wp:extent cx="2200275" cy="1675589"/>
                  <wp:effectExtent l="0" t="0" r="0" b="127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1487" cy="16993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</w:tbl>
    <w:p w:rsidR="00AA09B8" w:rsidRDefault="0098339D" w:rsidP="0098339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8339D">
        <w:rPr>
          <w:rFonts w:ascii="Times New Roman" w:hAnsi="Times New Roman" w:cs="Times New Roman"/>
          <w:sz w:val="20"/>
          <w:szCs w:val="20"/>
        </w:rPr>
        <w:t xml:space="preserve"> </w:t>
      </w:r>
    </w:p>
    <w:sectPr w:rsidR="00AA09B8" w:rsidSect="00B66824">
      <w:head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5D28" w:rsidRDefault="00445D28" w:rsidP="00EE42DB">
      <w:pPr>
        <w:spacing w:after="0" w:line="240" w:lineRule="auto"/>
      </w:pPr>
      <w:r>
        <w:separator/>
      </w:r>
    </w:p>
  </w:endnote>
  <w:endnote w:type="continuationSeparator" w:id="0">
    <w:p w:rsidR="00445D28" w:rsidRDefault="00445D28" w:rsidP="00EE42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5D28" w:rsidRDefault="00445D28" w:rsidP="00EE42DB">
      <w:pPr>
        <w:spacing w:after="0" w:line="240" w:lineRule="auto"/>
      </w:pPr>
      <w:r>
        <w:separator/>
      </w:r>
    </w:p>
  </w:footnote>
  <w:footnote w:type="continuationSeparator" w:id="0">
    <w:p w:rsidR="00445D28" w:rsidRDefault="00445D28" w:rsidP="00EE42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D28" w:rsidRDefault="00741532" w:rsidP="00741532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350D3C8" wp14:editId="2ED99346">
              <wp:simplePos x="0" y="0"/>
              <wp:positionH relativeFrom="column">
                <wp:posOffset>2514600</wp:posOffset>
              </wp:positionH>
              <wp:positionV relativeFrom="paragraph">
                <wp:posOffset>180975</wp:posOffset>
              </wp:positionV>
              <wp:extent cx="4295775" cy="828675"/>
              <wp:effectExtent l="0" t="0" r="47625" b="66675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95775" cy="828675"/>
                      </a:xfrm>
                      <a:prstGeom prst="rect">
                        <a:avLst/>
                      </a:prstGeom>
                      <a:solidFill>
                        <a:schemeClr val="accent2">
                          <a:lumMod val="50000"/>
                        </a:schemeClr>
                      </a:solidFill>
                      <a:ln w="12700">
                        <a:solidFill>
                          <a:srgbClr val="92CDDC"/>
                        </a:solidFill>
                        <a:miter lim="800000"/>
                        <a:headEnd/>
                        <a:tailEnd/>
                      </a:ln>
                      <a:effectLst>
                        <a:outerShdw dist="28398" dir="3806097" algn="ctr" rotWithShape="0">
                          <a:srgbClr val="205867">
                            <a:alpha val="50000"/>
                          </a:srgbClr>
                        </a:outerShdw>
                      </a:effectLst>
                    </wps:spPr>
                    <wps:txbx>
                      <w:txbxContent>
                        <w:p w:rsidR="00445D28" w:rsidRPr="00324E02" w:rsidRDefault="00445D28" w:rsidP="00B66824">
                          <w:pPr>
                            <w:spacing w:after="0"/>
                            <w:jc w:val="center"/>
                            <w:rPr>
                              <w:rFonts w:ascii="Baskerville Old Face" w:hAnsi="Baskerville Old Face" w:cs="Times New Roman"/>
                              <w:color w:val="EEECE1" w:themeColor="background2"/>
                              <w:sz w:val="44"/>
                              <w:szCs w:val="44"/>
                            </w:rPr>
                          </w:pPr>
                          <w:r w:rsidRPr="00324E02">
                            <w:rPr>
                              <w:rFonts w:ascii="Baskerville Old Face" w:hAnsi="Baskerville Old Face" w:cs="Times New Roman"/>
                              <w:color w:val="EEECE1" w:themeColor="background2"/>
                              <w:sz w:val="44"/>
                              <w:szCs w:val="44"/>
                            </w:rPr>
                            <w:t>On the Track to Better Health</w:t>
                          </w:r>
                        </w:p>
                        <w:p w:rsidR="00445D28" w:rsidRPr="00324E02" w:rsidRDefault="00445D28" w:rsidP="00B66824">
                          <w:pPr>
                            <w:spacing w:after="0"/>
                            <w:jc w:val="center"/>
                            <w:rPr>
                              <w:rFonts w:ascii="Times New Roman" w:hAnsi="Times New Roman" w:cs="Times New Roman"/>
                              <w:b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24E02">
                            <w:rPr>
                              <w:rFonts w:ascii="Times New Roman" w:hAnsi="Times New Roman" w:cs="Times New Roman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A Nutrition-Based Newsletter sponsored by Better Living for Texans</w:t>
                          </w:r>
                        </w:p>
                        <w:p w:rsidR="00445D28" w:rsidRPr="00324E02" w:rsidRDefault="00741532" w:rsidP="00B66824">
                          <w:pPr>
                            <w:spacing w:after="0"/>
                            <w:jc w:val="center"/>
                            <w:rPr>
                              <w:rFonts w:ascii="Times New Roman" w:hAnsi="Times New Roman" w:cs="Times New Roman"/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 xml:space="preserve">2013, </w:t>
                          </w:r>
                          <w:r w:rsidR="00F90E8C">
                            <w:rPr>
                              <w:rFonts w:ascii="Times New Roman" w:hAnsi="Times New Roman" w:cs="Times New Roman"/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Volume 1, Number 1</w:t>
                          </w:r>
                          <w:r w:rsidR="00445D28" w:rsidRPr="00324E02">
                            <w:rPr>
                              <w:rFonts w:ascii="Times New Roman" w:hAnsi="Times New Roman" w:cs="Times New Roman"/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ab/>
                          </w:r>
                          <w:r w:rsidR="00445D28">
                            <w:rPr>
                              <w:rFonts w:ascii="Times New Roman" w:hAnsi="Times New Roman" w:cs="Times New Roman"/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ab/>
                          </w:r>
                          <w:r w:rsidR="00445D28" w:rsidRPr="00324E02">
                            <w:rPr>
                              <w:rFonts w:ascii="Times New Roman" w:hAnsi="Times New Roman" w:cs="Times New Roman"/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Jon Perrott, Program Coordinator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style="position:absolute;margin-left:198pt;margin-top:14.25pt;width:338.25pt;height:65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" fillcolor="#622423 [1605]" strokecolor="#92cddc" strokeweight="1pt">
              <v:shadow on="t" color="#205867" opacity=".5" offset="1pt"/>
              <v:textbox>
                <w:txbxContent>
                  <w:p w:rsidR="00445D28" w:rsidRPr="00324E02" w:rsidRDefault="00445D28" w:rsidP="00B66824">
                    <w:pPr>
                      <w:spacing w:after="0"/>
                      <w:jc w:val="center"/>
                      <w:rPr>
                        <w:rFonts w:ascii="Baskerville Old Face" w:hAnsi="Baskerville Old Face" w:cs="Times New Roman"/>
                        <w:color w:val="EEECE1" w:themeColor="background2"/>
                        <w:sz w:val="44"/>
                        <w:szCs w:val="44"/>
                      </w:rPr>
                    </w:pPr>
                    <w:r w:rsidRPr="00324E02">
                      <w:rPr>
                        <w:rFonts w:ascii="Baskerville Old Face" w:hAnsi="Baskerville Old Face" w:cs="Times New Roman"/>
                        <w:color w:val="EEECE1" w:themeColor="background2"/>
                        <w:sz w:val="44"/>
                        <w:szCs w:val="44"/>
                      </w:rPr>
                      <w:t>On the Track to Better Health</w:t>
                    </w:r>
                  </w:p>
                  <w:p w:rsidR="00445D28" w:rsidRPr="00324E02" w:rsidRDefault="00445D28" w:rsidP="00B66824">
                    <w:pPr>
                      <w:spacing w:after="0"/>
                      <w:jc w:val="center"/>
                      <w:rPr>
                        <w:rFonts w:ascii="Times New Roman" w:hAnsi="Times New Roman" w:cs="Times New Roman"/>
                        <w:b/>
                        <w:color w:val="FFFFFF" w:themeColor="background1"/>
                        <w:sz w:val="20"/>
                        <w:szCs w:val="20"/>
                      </w:rPr>
                    </w:pPr>
                    <w:r w:rsidRPr="00324E02">
                      <w:rPr>
                        <w:rFonts w:ascii="Times New Roman" w:hAnsi="Times New Roman" w:cs="Times New Roman"/>
                        <w:b/>
                        <w:color w:val="FFFFFF" w:themeColor="background1"/>
                        <w:sz w:val="18"/>
                        <w:szCs w:val="18"/>
                      </w:rPr>
                      <w:t>A Nutrition-Based Newsletter sponsored by Better Living for Texans</w:t>
                    </w:r>
                  </w:p>
                  <w:p w:rsidR="00445D28" w:rsidRPr="00324E02" w:rsidRDefault="00741532" w:rsidP="00B66824">
                    <w:pPr>
                      <w:spacing w:after="0"/>
                      <w:jc w:val="center"/>
                      <w:rPr>
                        <w:rFonts w:ascii="Times New Roman" w:hAnsi="Times New Roman" w:cs="Times New Roman"/>
                        <w:b/>
                        <w:color w:val="FFFFFF" w:themeColor="background1"/>
                        <w:sz w:val="16"/>
                        <w:szCs w:val="16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color w:val="FFFFFF" w:themeColor="background1"/>
                        <w:sz w:val="16"/>
                        <w:szCs w:val="16"/>
                      </w:rPr>
                      <w:t xml:space="preserve">2013, </w:t>
                    </w:r>
                    <w:r w:rsidR="00F90E8C">
                      <w:rPr>
                        <w:rFonts w:ascii="Times New Roman" w:hAnsi="Times New Roman" w:cs="Times New Roman"/>
                        <w:b/>
                        <w:color w:val="FFFFFF" w:themeColor="background1"/>
                        <w:sz w:val="16"/>
                        <w:szCs w:val="16"/>
                      </w:rPr>
                      <w:t>Volume 1, Number 1</w:t>
                    </w:r>
                    <w:r w:rsidR="00445D28" w:rsidRPr="00324E02">
                      <w:rPr>
                        <w:rFonts w:ascii="Times New Roman" w:hAnsi="Times New Roman" w:cs="Times New Roman"/>
                        <w:b/>
                        <w:color w:val="FFFFFF" w:themeColor="background1"/>
                        <w:sz w:val="16"/>
                        <w:szCs w:val="16"/>
                      </w:rPr>
                      <w:tab/>
                    </w:r>
                    <w:r w:rsidR="00445D28">
                      <w:rPr>
                        <w:rFonts w:ascii="Times New Roman" w:hAnsi="Times New Roman" w:cs="Times New Roman"/>
                        <w:b/>
                        <w:color w:val="FFFFFF" w:themeColor="background1"/>
                        <w:sz w:val="16"/>
                        <w:szCs w:val="16"/>
                      </w:rPr>
                      <w:tab/>
                    </w:r>
                    <w:r w:rsidR="00445D28" w:rsidRPr="00324E02">
                      <w:rPr>
                        <w:rFonts w:ascii="Times New Roman" w:hAnsi="Times New Roman" w:cs="Times New Roman"/>
                        <w:b/>
                        <w:color w:val="FFFFFF" w:themeColor="background1"/>
                        <w:sz w:val="16"/>
                        <w:szCs w:val="16"/>
                      </w:rPr>
                      <w:t>Jon Perrott, Program Coordinator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 wp14:anchorId="6BF3A251" wp14:editId="7CA6FEF9">
          <wp:extent cx="2085975" cy="942975"/>
          <wp:effectExtent l="0" t="0" r="9525" b="952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ew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89150" cy="9444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445D28" w:rsidRDefault="00445D2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A31245"/>
    <w:multiLevelType w:val="hybridMultilevel"/>
    <w:tmpl w:val="510A6F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hdrShapeDefaults>
    <o:shapedefaults v:ext="edit" spidmax="20481">
      <o:colormenu v:ext="edit" fillcolor="none [3214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42DB"/>
    <w:rsid w:val="000234AC"/>
    <w:rsid w:val="00063634"/>
    <w:rsid w:val="00206B7E"/>
    <w:rsid w:val="00216DFC"/>
    <w:rsid w:val="002343A2"/>
    <w:rsid w:val="002353E9"/>
    <w:rsid w:val="00244289"/>
    <w:rsid w:val="00262113"/>
    <w:rsid w:val="00281645"/>
    <w:rsid w:val="002C09C5"/>
    <w:rsid w:val="00323384"/>
    <w:rsid w:val="00385EA2"/>
    <w:rsid w:val="00445D28"/>
    <w:rsid w:val="004764E6"/>
    <w:rsid w:val="0049298E"/>
    <w:rsid w:val="004B2992"/>
    <w:rsid w:val="004C1E22"/>
    <w:rsid w:val="004C58C2"/>
    <w:rsid w:val="004E7461"/>
    <w:rsid w:val="004F560C"/>
    <w:rsid w:val="005236CA"/>
    <w:rsid w:val="00546922"/>
    <w:rsid w:val="00554A14"/>
    <w:rsid w:val="0056686B"/>
    <w:rsid w:val="0057517C"/>
    <w:rsid w:val="005904E8"/>
    <w:rsid w:val="00596B8B"/>
    <w:rsid w:val="005A377A"/>
    <w:rsid w:val="005F379B"/>
    <w:rsid w:val="006066C5"/>
    <w:rsid w:val="0063540E"/>
    <w:rsid w:val="00664586"/>
    <w:rsid w:val="006646EE"/>
    <w:rsid w:val="006A13C2"/>
    <w:rsid w:val="006A5197"/>
    <w:rsid w:val="006C0A36"/>
    <w:rsid w:val="00732BEA"/>
    <w:rsid w:val="00741532"/>
    <w:rsid w:val="00757FA7"/>
    <w:rsid w:val="00801914"/>
    <w:rsid w:val="008416E9"/>
    <w:rsid w:val="00845EC1"/>
    <w:rsid w:val="00884685"/>
    <w:rsid w:val="008A4C47"/>
    <w:rsid w:val="008B0A1D"/>
    <w:rsid w:val="0098339D"/>
    <w:rsid w:val="009B0EFF"/>
    <w:rsid w:val="009B722C"/>
    <w:rsid w:val="00A5795A"/>
    <w:rsid w:val="00AA09B8"/>
    <w:rsid w:val="00AB2BB6"/>
    <w:rsid w:val="00AD63B4"/>
    <w:rsid w:val="00AE3504"/>
    <w:rsid w:val="00B03F7E"/>
    <w:rsid w:val="00B07EDA"/>
    <w:rsid w:val="00B4696C"/>
    <w:rsid w:val="00B60EA8"/>
    <w:rsid w:val="00B66824"/>
    <w:rsid w:val="00B70FFA"/>
    <w:rsid w:val="00C979FD"/>
    <w:rsid w:val="00CA48C2"/>
    <w:rsid w:val="00CF77E6"/>
    <w:rsid w:val="00D26FFF"/>
    <w:rsid w:val="00D6064F"/>
    <w:rsid w:val="00E4095C"/>
    <w:rsid w:val="00EE42DB"/>
    <w:rsid w:val="00EE5940"/>
    <w:rsid w:val="00EF1289"/>
    <w:rsid w:val="00EF2FD4"/>
    <w:rsid w:val="00F626B1"/>
    <w:rsid w:val="00F90E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>
      <o:colormenu v:ext="edit" fillcolor="none [3214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E42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42DB"/>
  </w:style>
  <w:style w:type="paragraph" w:styleId="Footer">
    <w:name w:val="footer"/>
    <w:basedOn w:val="Normal"/>
    <w:link w:val="FooterChar"/>
    <w:uiPriority w:val="99"/>
    <w:unhideWhenUsed/>
    <w:rsid w:val="00EE42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42DB"/>
  </w:style>
  <w:style w:type="paragraph" w:styleId="BalloonText">
    <w:name w:val="Balloon Text"/>
    <w:basedOn w:val="Normal"/>
    <w:link w:val="BalloonTextChar"/>
    <w:uiPriority w:val="99"/>
    <w:semiHidden/>
    <w:unhideWhenUsed/>
    <w:rsid w:val="00EE42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42D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546922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546922"/>
    <w:rPr>
      <w:b/>
      <w:bCs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546922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546922"/>
    <w:rPr>
      <w:rFonts w:ascii="Arial" w:eastAsia="Times New Roman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unhideWhenUsed/>
    <w:rsid w:val="00546922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rsid w:val="00546922"/>
    <w:rPr>
      <w:rFonts w:ascii="Arial" w:eastAsia="Times New Roman" w:hAnsi="Arial" w:cs="Arial"/>
      <w:vanish/>
      <w:sz w:val="16"/>
      <w:szCs w:val="16"/>
    </w:rPr>
  </w:style>
  <w:style w:type="paragraph" w:styleId="Quote">
    <w:name w:val="Quote"/>
    <w:basedOn w:val="Normal"/>
    <w:next w:val="Normal"/>
    <w:link w:val="QuoteChar"/>
    <w:uiPriority w:val="29"/>
    <w:qFormat/>
    <w:rsid w:val="00E4095C"/>
    <w:rPr>
      <w:rFonts w:eastAsiaTheme="minorEastAsia"/>
      <w:i/>
      <w:iCs/>
      <w:color w:val="000000" w:themeColor="text1"/>
      <w:lang w:eastAsia="ja-JP"/>
    </w:rPr>
  </w:style>
  <w:style w:type="character" w:customStyle="1" w:styleId="QuoteChar">
    <w:name w:val="Quote Char"/>
    <w:basedOn w:val="DefaultParagraphFont"/>
    <w:link w:val="Quote"/>
    <w:uiPriority w:val="29"/>
    <w:rsid w:val="00E4095C"/>
    <w:rPr>
      <w:rFonts w:eastAsiaTheme="minorEastAsia"/>
      <w:i/>
      <w:iCs/>
      <w:color w:val="000000" w:themeColor="text1"/>
      <w:lang w:eastAsia="ja-JP"/>
    </w:rPr>
  </w:style>
  <w:style w:type="paragraph" w:styleId="ListParagraph">
    <w:name w:val="List Paragraph"/>
    <w:basedOn w:val="Normal"/>
    <w:uiPriority w:val="34"/>
    <w:qFormat/>
    <w:rsid w:val="006A13C2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CA48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CA48C2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E42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42DB"/>
  </w:style>
  <w:style w:type="paragraph" w:styleId="Footer">
    <w:name w:val="footer"/>
    <w:basedOn w:val="Normal"/>
    <w:link w:val="FooterChar"/>
    <w:uiPriority w:val="99"/>
    <w:unhideWhenUsed/>
    <w:rsid w:val="00EE42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42DB"/>
  </w:style>
  <w:style w:type="paragraph" w:styleId="BalloonText">
    <w:name w:val="Balloon Text"/>
    <w:basedOn w:val="Normal"/>
    <w:link w:val="BalloonTextChar"/>
    <w:uiPriority w:val="99"/>
    <w:semiHidden/>
    <w:unhideWhenUsed/>
    <w:rsid w:val="00EE42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42D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546922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546922"/>
    <w:rPr>
      <w:b/>
      <w:bCs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546922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546922"/>
    <w:rPr>
      <w:rFonts w:ascii="Arial" w:eastAsia="Times New Roman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unhideWhenUsed/>
    <w:rsid w:val="00546922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rsid w:val="00546922"/>
    <w:rPr>
      <w:rFonts w:ascii="Arial" w:eastAsia="Times New Roman" w:hAnsi="Arial" w:cs="Arial"/>
      <w:vanish/>
      <w:sz w:val="16"/>
      <w:szCs w:val="16"/>
    </w:rPr>
  </w:style>
  <w:style w:type="paragraph" w:styleId="Quote">
    <w:name w:val="Quote"/>
    <w:basedOn w:val="Normal"/>
    <w:next w:val="Normal"/>
    <w:link w:val="QuoteChar"/>
    <w:uiPriority w:val="29"/>
    <w:qFormat/>
    <w:rsid w:val="00E4095C"/>
    <w:rPr>
      <w:rFonts w:eastAsiaTheme="minorEastAsia"/>
      <w:i/>
      <w:iCs/>
      <w:color w:val="000000" w:themeColor="text1"/>
      <w:lang w:eastAsia="ja-JP"/>
    </w:rPr>
  </w:style>
  <w:style w:type="character" w:customStyle="1" w:styleId="QuoteChar">
    <w:name w:val="Quote Char"/>
    <w:basedOn w:val="DefaultParagraphFont"/>
    <w:link w:val="Quote"/>
    <w:uiPriority w:val="29"/>
    <w:rsid w:val="00E4095C"/>
    <w:rPr>
      <w:rFonts w:eastAsiaTheme="minorEastAsia"/>
      <w:i/>
      <w:iCs/>
      <w:color w:val="000000" w:themeColor="text1"/>
      <w:lang w:eastAsia="ja-JP"/>
    </w:rPr>
  </w:style>
  <w:style w:type="paragraph" w:styleId="ListParagraph">
    <w:name w:val="List Paragraph"/>
    <w:basedOn w:val="Normal"/>
    <w:uiPriority w:val="34"/>
    <w:qFormat/>
    <w:rsid w:val="006A13C2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CA48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CA48C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226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64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9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31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8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5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329</Words>
  <Characters>1877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japerrott</dc:creator>
  <cp:lastModifiedBy>japerrott</cp:lastModifiedBy>
  <cp:revision>2</cp:revision>
  <cp:lastPrinted>2012-02-20T17:32:00Z</cp:lastPrinted>
  <dcterms:created xsi:type="dcterms:W3CDTF">2013-02-25T17:11:00Z</dcterms:created>
  <dcterms:modified xsi:type="dcterms:W3CDTF">2013-02-25T17:11:00Z</dcterms:modified>
</cp:coreProperties>
</file>